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C1C" w:rsidRPr="00293C1C" w:rsidRDefault="00293C1C" w:rsidP="00293C1C">
      <w:pPr>
        <w:pStyle w:val="Sansinterligne"/>
        <w:jc w:val="center"/>
        <w:rPr>
          <w:b/>
          <w:sz w:val="28"/>
          <w:szCs w:val="28"/>
        </w:rPr>
      </w:pPr>
      <w:r w:rsidRPr="00293C1C">
        <w:rPr>
          <w:b/>
          <w:sz w:val="28"/>
          <w:szCs w:val="28"/>
        </w:rPr>
        <w:t>MINUTES OF THE ANNUAL MEETING OF THE BOARD OF DIRECTORS</w:t>
      </w:r>
    </w:p>
    <w:p w:rsidR="00933887" w:rsidRDefault="00293C1C" w:rsidP="00293C1C">
      <w:pPr>
        <w:jc w:val="center"/>
        <w:rPr>
          <w:b/>
          <w:sz w:val="28"/>
          <w:szCs w:val="28"/>
        </w:rPr>
      </w:pPr>
      <w:r w:rsidRPr="00293C1C">
        <w:rPr>
          <w:b/>
          <w:sz w:val="28"/>
          <w:szCs w:val="28"/>
        </w:rPr>
        <w:t xml:space="preserve"> OF OCEAN WATERWAY CO-OP., INC.</w:t>
      </w:r>
    </w:p>
    <w:p w:rsidR="00293C1C" w:rsidRDefault="00293C1C" w:rsidP="00293C1C">
      <w:pPr>
        <w:pStyle w:val="Sansinterligne"/>
      </w:pPr>
    </w:p>
    <w:p w:rsidR="00293C1C" w:rsidRDefault="00293C1C" w:rsidP="00293C1C">
      <w:pPr>
        <w:pStyle w:val="Sansinterligne"/>
        <w:rPr>
          <w:sz w:val="24"/>
          <w:szCs w:val="24"/>
        </w:rPr>
      </w:pPr>
      <w:r>
        <w:tab/>
      </w:r>
      <w:r>
        <w:rPr>
          <w:sz w:val="24"/>
          <w:szCs w:val="24"/>
        </w:rPr>
        <w:t xml:space="preserve">An annual meeting of the </w:t>
      </w:r>
      <w:r w:rsidR="005155EC">
        <w:rPr>
          <w:sz w:val="24"/>
          <w:szCs w:val="24"/>
        </w:rPr>
        <w:t>above-named</w:t>
      </w:r>
      <w:r>
        <w:rPr>
          <w:sz w:val="24"/>
          <w:szCs w:val="24"/>
        </w:rPr>
        <w:t xml:space="preserve"> Corporation was held on March 17, 2018 at </w:t>
      </w:r>
      <w:r w:rsidR="0044438B">
        <w:rPr>
          <w:sz w:val="24"/>
          <w:szCs w:val="24"/>
        </w:rPr>
        <w:t>9</w:t>
      </w:r>
      <w:r w:rsidR="005155EC">
        <w:rPr>
          <w:sz w:val="24"/>
          <w:szCs w:val="24"/>
        </w:rPr>
        <w:t xml:space="preserve">:46 a.m. at the Corporation’s principal office. </w:t>
      </w:r>
    </w:p>
    <w:p w:rsidR="005155EC" w:rsidRDefault="005155EC" w:rsidP="00293C1C">
      <w:pPr>
        <w:pStyle w:val="Sansinterligne"/>
        <w:rPr>
          <w:sz w:val="24"/>
          <w:szCs w:val="24"/>
        </w:rPr>
      </w:pPr>
    </w:p>
    <w:p w:rsidR="005155EC" w:rsidRDefault="00230A55" w:rsidP="00293C1C">
      <w:pPr>
        <w:pStyle w:val="Sansinterligne"/>
        <w:rPr>
          <w:b/>
          <w:sz w:val="24"/>
          <w:szCs w:val="24"/>
        </w:rPr>
      </w:pPr>
      <w:r>
        <w:rPr>
          <w:b/>
          <w:sz w:val="24"/>
          <w:szCs w:val="24"/>
        </w:rPr>
        <w:tab/>
      </w:r>
      <w:r w:rsidR="005155EC">
        <w:rPr>
          <w:b/>
          <w:sz w:val="24"/>
          <w:szCs w:val="24"/>
        </w:rPr>
        <w:t>AGENDA</w:t>
      </w:r>
    </w:p>
    <w:p w:rsidR="005155EC" w:rsidRDefault="00230A55" w:rsidP="00293C1C">
      <w:pPr>
        <w:pStyle w:val="Sansinterligne"/>
        <w:rPr>
          <w:b/>
          <w:sz w:val="24"/>
          <w:szCs w:val="24"/>
        </w:rPr>
      </w:pPr>
      <w:r>
        <w:rPr>
          <w:b/>
          <w:sz w:val="24"/>
          <w:szCs w:val="24"/>
        </w:rPr>
        <w:tab/>
      </w:r>
      <w:r w:rsidR="005155EC">
        <w:rPr>
          <w:b/>
          <w:sz w:val="24"/>
          <w:szCs w:val="24"/>
        </w:rPr>
        <w:t>1. Appointment of inspectors of elections</w:t>
      </w:r>
    </w:p>
    <w:p w:rsidR="005155EC" w:rsidRDefault="00230A55" w:rsidP="00293C1C">
      <w:pPr>
        <w:pStyle w:val="Sansinterligne"/>
        <w:rPr>
          <w:b/>
          <w:sz w:val="24"/>
          <w:szCs w:val="24"/>
        </w:rPr>
      </w:pPr>
      <w:r>
        <w:rPr>
          <w:b/>
          <w:sz w:val="24"/>
          <w:szCs w:val="24"/>
        </w:rPr>
        <w:tab/>
      </w:r>
      <w:r w:rsidR="005155EC">
        <w:rPr>
          <w:b/>
          <w:sz w:val="24"/>
          <w:szCs w:val="24"/>
        </w:rPr>
        <w:t xml:space="preserve">2. Election </w:t>
      </w:r>
      <w:r w:rsidR="004C2AAC">
        <w:rPr>
          <w:b/>
          <w:sz w:val="24"/>
          <w:szCs w:val="24"/>
        </w:rPr>
        <w:t>of</w:t>
      </w:r>
      <w:r w:rsidR="005155EC">
        <w:rPr>
          <w:b/>
          <w:sz w:val="24"/>
          <w:szCs w:val="24"/>
        </w:rPr>
        <w:t xml:space="preserve"> directors</w:t>
      </w:r>
    </w:p>
    <w:p w:rsidR="005155EC" w:rsidRDefault="00230A55" w:rsidP="00293C1C">
      <w:pPr>
        <w:pStyle w:val="Sansinterligne"/>
        <w:rPr>
          <w:b/>
          <w:sz w:val="24"/>
          <w:szCs w:val="24"/>
        </w:rPr>
      </w:pPr>
      <w:r>
        <w:rPr>
          <w:b/>
          <w:sz w:val="24"/>
          <w:szCs w:val="24"/>
        </w:rPr>
        <w:tab/>
      </w:r>
      <w:r w:rsidR="005155EC">
        <w:rPr>
          <w:b/>
          <w:sz w:val="24"/>
          <w:szCs w:val="24"/>
        </w:rPr>
        <w:t>3. Certifying Quorum – Call to order</w:t>
      </w:r>
    </w:p>
    <w:p w:rsidR="005155EC" w:rsidRDefault="00230A55" w:rsidP="00293C1C">
      <w:pPr>
        <w:pStyle w:val="Sansinterligne"/>
        <w:rPr>
          <w:b/>
          <w:sz w:val="24"/>
          <w:szCs w:val="24"/>
        </w:rPr>
      </w:pPr>
      <w:r>
        <w:rPr>
          <w:b/>
          <w:sz w:val="24"/>
          <w:szCs w:val="24"/>
        </w:rPr>
        <w:tab/>
      </w:r>
      <w:r w:rsidR="005155EC">
        <w:rPr>
          <w:b/>
          <w:sz w:val="24"/>
          <w:szCs w:val="24"/>
        </w:rPr>
        <w:t xml:space="preserve">4. Proof of </w:t>
      </w:r>
      <w:r w:rsidR="004C2AAC">
        <w:rPr>
          <w:b/>
          <w:sz w:val="24"/>
          <w:szCs w:val="24"/>
        </w:rPr>
        <w:t>N</w:t>
      </w:r>
      <w:r w:rsidR="005155EC">
        <w:rPr>
          <w:b/>
          <w:sz w:val="24"/>
          <w:szCs w:val="24"/>
        </w:rPr>
        <w:t>otice of Meeting</w:t>
      </w:r>
    </w:p>
    <w:p w:rsidR="004C2AAC" w:rsidRDefault="00230A55" w:rsidP="00293C1C">
      <w:pPr>
        <w:pStyle w:val="Sansinterligne"/>
        <w:rPr>
          <w:b/>
          <w:sz w:val="24"/>
          <w:szCs w:val="24"/>
        </w:rPr>
      </w:pPr>
      <w:r>
        <w:rPr>
          <w:b/>
          <w:sz w:val="24"/>
          <w:szCs w:val="24"/>
        </w:rPr>
        <w:tab/>
      </w:r>
      <w:r w:rsidR="004C2AAC">
        <w:rPr>
          <w:b/>
          <w:sz w:val="24"/>
          <w:szCs w:val="24"/>
        </w:rPr>
        <w:t>5. Approval of the last minutes</w:t>
      </w:r>
    </w:p>
    <w:p w:rsidR="004C2AAC" w:rsidRDefault="00230A55" w:rsidP="00293C1C">
      <w:pPr>
        <w:pStyle w:val="Sansinterligne"/>
        <w:rPr>
          <w:b/>
          <w:sz w:val="24"/>
          <w:szCs w:val="24"/>
        </w:rPr>
      </w:pPr>
      <w:r>
        <w:rPr>
          <w:b/>
          <w:sz w:val="24"/>
          <w:szCs w:val="24"/>
        </w:rPr>
        <w:tab/>
      </w:r>
      <w:r w:rsidR="004C2AAC">
        <w:rPr>
          <w:b/>
          <w:sz w:val="24"/>
          <w:szCs w:val="24"/>
        </w:rPr>
        <w:t>6. Presentation of Annual Financial Report</w:t>
      </w:r>
    </w:p>
    <w:p w:rsidR="004C2AAC" w:rsidRDefault="00230A55" w:rsidP="00293C1C">
      <w:pPr>
        <w:pStyle w:val="Sansinterligne"/>
        <w:rPr>
          <w:b/>
          <w:sz w:val="24"/>
          <w:szCs w:val="24"/>
        </w:rPr>
      </w:pPr>
      <w:r>
        <w:rPr>
          <w:b/>
          <w:sz w:val="24"/>
          <w:szCs w:val="24"/>
        </w:rPr>
        <w:tab/>
      </w:r>
      <w:r w:rsidR="004C2AAC">
        <w:rPr>
          <w:b/>
          <w:sz w:val="24"/>
          <w:szCs w:val="24"/>
        </w:rPr>
        <w:t>7. Report of officers</w:t>
      </w:r>
    </w:p>
    <w:p w:rsidR="004C2AAC" w:rsidRDefault="00230A55" w:rsidP="00293C1C">
      <w:pPr>
        <w:pStyle w:val="Sansinterligne"/>
        <w:rPr>
          <w:b/>
          <w:sz w:val="24"/>
          <w:szCs w:val="24"/>
        </w:rPr>
      </w:pPr>
      <w:r>
        <w:rPr>
          <w:b/>
          <w:sz w:val="24"/>
          <w:szCs w:val="24"/>
        </w:rPr>
        <w:tab/>
      </w:r>
      <w:r w:rsidR="004C2AAC">
        <w:rPr>
          <w:b/>
          <w:sz w:val="24"/>
          <w:szCs w:val="24"/>
        </w:rPr>
        <w:t>8. Reports of Committees</w:t>
      </w:r>
    </w:p>
    <w:p w:rsidR="004C2AAC" w:rsidRDefault="00230A55" w:rsidP="00293C1C">
      <w:pPr>
        <w:pStyle w:val="Sansinterligne"/>
        <w:rPr>
          <w:b/>
          <w:sz w:val="24"/>
          <w:szCs w:val="24"/>
        </w:rPr>
      </w:pPr>
      <w:r>
        <w:rPr>
          <w:b/>
          <w:sz w:val="24"/>
          <w:szCs w:val="24"/>
        </w:rPr>
        <w:tab/>
      </w:r>
      <w:r w:rsidR="004C2AAC">
        <w:rPr>
          <w:b/>
          <w:sz w:val="24"/>
          <w:szCs w:val="24"/>
        </w:rPr>
        <w:t>9. Unfinished business</w:t>
      </w:r>
    </w:p>
    <w:p w:rsidR="004C2AAC" w:rsidRDefault="00230A55" w:rsidP="00293C1C">
      <w:pPr>
        <w:pStyle w:val="Sansinterligne"/>
        <w:rPr>
          <w:b/>
          <w:sz w:val="24"/>
          <w:szCs w:val="24"/>
        </w:rPr>
      </w:pPr>
      <w:r>
        <w:rPr>
          <w:b/>
          <w:sz w:val="24"/>
          <w:szCs w:val="24"/>
        </w:rPr>
        <w:tab/>
      </w:r>
      <w:r w:rsidR="004C2AAC">
        <w:rPr>
          <w:b/>
          <w:sz w:val="24"/>
          <w:szCs w:val="24"/>
        </w:rPr>
        <w:t>10. New business</w:t>
      </w:r>
    </w:p>
    <w:p w:rsidR="004C2AAC" w:rsidRDefault="00230A55" w:rsidP="00293C1C">
      <w:pPr>
        <w:pStyle w:val="Sansinterligne"/>
        <w:rPr>
          <w:b/>
          <w:sz w:val="24"/>
          <w:szCs w:val="24"/>
        </w:rPr>
      </w:pPr>
      <w:r>
        <w:rPr>
          <w:b/>
          <w:sz w:val="24"/>
          <w:szCs w:val="24"/>
        </w:rPr>
        <w:tab/>
      </w:r>
      <w:r w:rsidR="004C2AAC">
        <w:rPr>
          <w:b/>
          <w:sz w:val="24"/>
          <w:szCs w:val="24"/>
        </w:rPr>
        <w:t>11. Adjournment</w:t>
      </w:r>
    </w:p>
    <w:p w:rsidR="004C2AAC" w:rsidRDefault="004C2AAC" w:rsidP="00293C1C">
      <w:pPr>
        <w:pStyle w:val="Sansinterligne"/>
        <w:rPr>
          <w:b/>
          <w:sz w:val="24"/>
          <w:szCs w:val="24"/>
        </w:rPr>
      </w:pPr>
    </w:p>
    <w:p w:rsidR="004C2AAC" w:rsidRDefault="004C2AAC" w:rsidP="00293C1C">
      <w:pPr>
        <w:pStyle w:val="Sansinterligne"/>
        <w:rPr>
          <w:b/>
          <w:sz w:val="24"/>
          <w:szCs w:val="24"/>
        </w:rPr>
      </w:pPr>
      <w:r>
        <w:rPr>
          <w:b/>
          <w:sz w:val="24"/>
          <w:szCs w:val="24"/>
        </w:rPr>
        <w:t>1. APPOINTMENT OF INSPECTORS OF ELECTIONS</w:t>
      </w:r>
    </w:p>
    <w:p w:rsidR="004C2AAC" w:rsidRDefault="004C2AAC" w:rsidP="00293C1C">
      <w:pPr>
        <w:pStyle w:val="Sansinterligne"/>
        <w:rPr>
          <w:sz w:val="24"/>
          <w:szCs w:val="24"/>
        </w:rPr>
      </w:pPr>
      <w:r>
        <w:rPr>
          <w:b/>
          <w:sz w:val="24"/>
          <w:szCs w:val="24"/>
        </w:rPr>
        <w:tab/>
      </w:r>
      <w:r>
        <w:rPr>
          <w:sz w:val="24"/>
          <w:szCs w:val="24"/>
        </w:rPr>
        <w:t xml:space="preserve">Guy-A. </w:t>
      </w:r>
      <w:r w:rsidRPr="004C2AAC">
        <w:rPr>
          <w:sz w:val="24"/>
          <w:szCs w:val="24"/>
        </w:rPr>
        <w:t>Gauthier, Joan O’Donnell, Christine Griffin and Gill</w:t>
      </w:r>
      <w:r>
        <w:rPr>
          <w:sz w:val="24"/>
          <w:szCs w:val="24"/>
        </w:rPr>
        <w:t>es Comeau. Accepted unanimously at the meeting of February 21, 2018.</w:t>
      </w:r>
    </w:p>
    <w:p w:rsidR="004C2AAC" w:rsidRDefault="004C2AAC" w:rsidP="00293C1C">
      <w:pPr>
        <w:pStyle w:val="Sansinterligne"/>
        <w:rPr>
          <w:b/>
          <w:sz w:val="24"/>
          <w:szCs w:val="24"/>
        </w:rPr>
      </w:pPr>
      <w:r>
        <w:rPr>
          <w:b/>
          <w:sz w:val="24"/>
          <w:szCs w:val="24"/>
        </w:rPr>
        <w:t>2. ELECTION OF DIRECTORS</w:t>
      </w:r>
    </w:p>
    <w:p w:rsidR="004C2AAC" w:rsidRDefault="00CE3833" w:rsidP="00293C1C">
      <w:pPr>
        <w:pStyle w:val="Sansinterligne"/>
        <w:rPr>
          <w:sz w:val="24"/>
          <w:szCs w:val="24"/>
        </w:rPr>
      </w:pPr>
      <w:r>
        <w:rPr>
          <w:b/>
          <w:sz w:val="24"/>
          <w:szCs w:val="24"/>
        </w:rPr>
        <w:tab/>
      </w:r>
      <w:r>
        <w:rPr>
          <w:sz w:val="24"/>
          <w:szCs w:val="24"/>
        </w:rPr>
        <w:t>The election committee is withdrawing for the counting the votes.</w:t>
      </w:r>
    </w:p>
    <w:p w:rsidR="00774CB7" w:rsidRDefault="00083A55" w:rsidP="00293C1C">
      <w:pPr>
        <w:pStyle w:val="Sansinterligne"/>
        <w:rPr>
          <w:b/>
          <w:sz w:val="24"/>
          <w:szCs w:val="24"/>
        </w:rPr>
      </w:pPr>
      <w:r>
        <w:rPr>
          <w:b/>
          <w:sz w:val="24"/>
          <w:szCs w:val="24"/>
        </w:rPr>
        <w:t>3. CERTIFYING QUORUM – CALL TO ORDER</w:t>
      </w:r>
    </w:p>
    <w:p w:rsidR="00083A55" w:rsidRDefault="00083A55" w:rsidP="00293C1C">
      <w:pPr>
        <w:pStyle w:val="Sansinterligne"/>
        <w:rPr>
          <w:sz w:val="24"/>
          <w:szCs w:val="24"/>
        </w:rPr>
      </w:pPr>
      <w:r>
        <w:rPr>
          <w:sz w:val="24"/>
          <w:szCs w:val="24"/>
        </w:rPr>
        <w:tab/>
        <w:t>A quorum was declared with the presence of eighty-three (83) shareholders and twenty-one (21) general proxies received for a total of one hundred four (104).</w:t>
      </w:r>
    </w:p>
    <w:p w:rsidR="00083A55" w:rsidRDefault="00083A55" w:rsidP="00293C1C">
      <w:pPr>
        <w:pStyle w:val="Sansinterligne"/>
        <w:rPr>
          <w:sz w:val="24"/>
          <w:szCs w:val="24"/>
        </w:rPr>
      </w:pPr>
      <w:r>
        <w:rPr>
          <w:sz w:val="24"/>
          <w:szCs w:val="24"/>
        </w:rPr>
        <w:tab/>
        <w:t xml:space="preserve">The meeting was called to order by Yves Loiselle, President of the Board of Directors at 9:46 </w:t>
      </w:r>
      <w:r w:rsidR="00787AC3">
        <w:rPr>
          <w:sz w:val="24"/>
          <w:szCs w:val="24"/>
        </w:rPr>
        <w:t>a.m.</w:t>
      </w:r>
      <w:r>
        <w:rPr>
          <w:sz w:val="24"/>
          <w:szCs w:val="24"/>
        </w:rPr>
        <w:t xml:space="preserve"> with the presence</w:t>
      </w:r>
      <w:r w:rsidR="00787AC3">
        <w:rPr>
          <w:sz w:val="24"/>
          <w:szCs w:val="24"/>
        </w:rPr>
        <w:t xml:space="preserve"> of the following directors: </w:t>
      </w:r>
    </w:p>
    <w:p w:rsidR="00787AC3" w:rsidRPr="004D7FA5" w:rsidRDefault="00787AC3" w:rsidP="00293C1C">
      <w:pPr>
        <w:pStyle w:val="Sansinterligne"/>
        <w:rPr>
          <w:sz w:val="24"/>
          <w:szCs w:val="24"/>
          <w:lang w:val="fr-CA"/>
        </w:rPr>
      </w:pPr>
      <w:r>
        <w:rPr>
          <w:sz w:val="24"/>
          <w:szCs w:val="24"/>
        </w:rPr>
        <w:tab/>
      </w:r>
      <w:r>
        <w:rPr>
          <w:sz w:val="24"/>
          <w:szCs w:val="24"/>
        </w:rPr>
        <w:tab/>
      </w:r>
      <w:r w:rsidRPr="004D7FA5">
        <w:rPr>
          <w:sz w:val="24"/>
          <w:szCs w:val="24"/>
          <w:lang w:val="fr-CA"/>
        </w:rPr>
        <w:t>Yves Loiselle, President</w:t>
      </w:r>
    </w:p>
    <w:p w:rsidR="00787AC3" w:rsidRPr="004D7FA5" w:rsidRDefault="00787AC3" w:rsidP="00293C1C">
      <w:pPr>
        <w:pStyle w:val="Sansinterligne"/>
        <w:rPr>
          <w:sz w:val="24"/>
          <w:szCs w:val="24"/>
          <w:lang w:val="fr-CA"/>
        </w:rPr>
      </w:pPr>
      <w:r w:rsidRPr="004D7FA5">
        <w:rPr>
          <w:sz w:val="24"/>
          <w:szCs w:val="24"/>
          <w:lang w:val="fr-CA"/>
        </w:rPr>
        <w:tab/>
      </w:r>
      <w:r w:rsidRPr="004D7FA5">
        <w:rPr>
          <w:sz w:val="24"/>
          <w:szCs w:val="24"/>
          <w:lang w:val="fr-CA"/>
        </w:rPr>
        <w:tab/>
        <w:t xml:space="preserve">Jacques Letendre, </w:t>
      </w:r>
      <w:proofErr w:type="spellStart"/>
      <w:r w:rsidRPr="004D7FA5">
        <w:rPr>
          <w:sz w:val="24"/>
          <w:szCs w:val="24"/>
          <w:lang w:val="fr-CA"/>
        </w:rPr>
        <w:t>Vice-president</w:t>
      </w:r>
      <w:proofErr w:type="spellEnd"/>
    </w:p>
    <w:p w:rsidR="00787AC3" w:rsidRDefault="00787AC3" w:rsidP="00293C1C">
      <w:pPr>
        <w:pStyle w:val="Sansinterligne"/>
        <w:rPr>
          <w:sz w:val="24"/>
          <w:szCs w:val="24"/>
        </w:rPr>
      </w:pPr>
      <w:r w:rsidRPr="004D7FA5">
        <w:rPr>
          <w:sz w:val="24"/>
          <w:szCs w:val="24"/>
          <w:lang w:val="fr-CA"/>
        </w:rPr>
        <w:tab/>
      </w:r>
      <w:r w:rsidRPr="004D7FA5">
        <w:rPr>
          <w:sz w:val="24"/>
          <w:szCs w:val="24"/>
          <w:lang w:val="fr-CA"/>
        </w:rPr>
        <w:tab/>
      </w:r>
      <w:r>
        <w:rPr>
          <w:sz w:val="24"/>
          <w:szCs w:val="24"/>
        </w:rPr>
        <w:t>Richard St-Onge, Treasurer</w:t>
      </w:r>
    </w:p>
    <w:p w:rsidR="00787AC3" w:rsidRDefault="00787AC3" w:rsidP="00293C1C">
      <w:pPr>
        <w:pStyle w:val="Sansinterligne"/>
        <w:rPr>
          <w:sz w:val="24"/>
          <w:szCs w:val="24"/>
        </w:rPr>
      </w:pPr>
      <w:r>
        <w:rPr>
          <w:sz w:val="24"/>
          <w:szCs w:val="24"/>
        </w:rPr>
        <w:tab/>
      </w:r>
      <w:r>
        <w:rPr>
          <w:sz w:val="24"/>
          <w:szCs w:val="24"/>
        </w:rPr>
        <w:tab/>
        <w:t xml:space="preserve">Carole </w:t>
      </w:r>
      <w:proofErr w:type="spellStart"/>
      <w:r>
        <w:rPr>
          <w:sz w:val="24"/>
          <w:szCs w:val="24"/>
        </w:rPr>
        <w:t>Carpentier</w:t>
      </w:r>
      <w:proofErr w:type="spellEnd"/>
      <w:r>
        <w:rPr>
          <w:sz w:val="24"/>
          <w:szCs w:val="24"/>
        </w:rPr>
        <w:t xml:space="preserve"> Pugh, Secretary</w:t>
      </w:r>
    </w:p>
    <w:p w:rsidR="00787AC3" w:rsidRDefault="00787AC3" w:rsidP="00293C1C">
      <w:pPr>
        <w:pStyle w:val="Sansinterligne"/>
        <w:rPr>
          <w:sz w:val="24"/>
          <w:szCs w:val="24"/>
        </w:rPr>
      </w:pPr>
      <w:r>
        <w:rPr>
          <w:sz w:val="24"/>
          <w:szCs w:val="24"/>
        </w:rPr>
        <w:tab/>
      </w:r>
      <w:r>
        <w:rPr>
          <w:sz w:val="24"/>
          <w:szCs w:val="24"/>
        </w:rPr>
        <w:tab/>
        <w:t>Claude Dallaire, Assistant-secretary</w:t>
      </w:r>
    </w:p>
    <w:p w:rsidR="00787AC3" w:rsidRDefault="00787AC3" w:rsidP="00293C1C">
      <w:pPr>
        <w:pStyle w:val="Sansinterligne"/>
        <w:rPr>
          <w:sz w:val="24"/>
          <w:szCs w:val="24"/>
        </w:rPr>
      </w:pPr>
      <w:r>
        <w:rPr>
          <w:sz w:val="24"/>
          <w:szCs w:val="24"/>
        </w:rPr>
        <w:tab/>
      </w:r>
      <w:r>
        <w:rPr>
          <w:sz w:val="24"/>
          <w:szCs w:val="24"/>
        </w:rPr>
        <w:tab/>
        <w:t>Micheline Peacock, Director</w:t>
      </w:r>
    </w:p>
    <w:p w:rsidR="00787AC3" w:rsidRDefault="00787AC3" w:rsidP="00293C1C">
      <w:pPr>
        <w:pStyle w:val="Sansinterligne"/>
        <w:rPr>
          <w:sz w:val="24"/>
          <w:szCs w:val="24"/>
        </w:rPr>
      </w:pPr>
      <w:r>
        <w:rPr>
          <w:sz w:val="24"/>
          <w:szCs w:val="24"/>
        </w:rPr>
        <w:tab/>
      </w:r>
      <w:r>
        <w:rPr>
          <w:sz w:val="24"/>
          <w:szCs w:val="24"/>
        </w:rPr>
        <w:tab/>
        <w:t>Henri Tourangeau, Director</w:t>
      </w:r>
    </w:p>
    <w:p w:rsidR="00787AC3" w:rsidRDefault="00787AC3" w:rsidP="00293C1C">
      <w:pPr>
        <w:pStyle w:val="Sansinterligne"/>
        <w:rPr>
          <w:b/>
          <w:sz w:val="24"/>
          <w:szCs w:val="24"/>
        </w:rPr>
      </w:pPr>
      <w:r>
        <w:rPr>
          <w:b/>
          <w:sz w:val="24"/>
          <w:szCs w:val="24"/>
        </w:rPr>
        <w:t>4. PROOF OF NOTICE OF MEETING</w:t>
      </w:r>
    </w:p>
    <w:p w:rsidR="00787AC3" w:rsidRDefault="00787AC3" w:rsidP="00293C1C">
      <w:pPr>
        <w:pStyle w:val="Sansinterligne"/>
        <w:rPr>
          <w:sz w:val="24"/>
          <w:szCs w:val="24"/>
        </w:rPr>
      </w:pPr>
      <w:r>
        <w:rPr>
          <w:b/>
          <w:sz w:val="24"/>
          <w:szCs w:val="24"/>
        </w:rPr>
        <w:tab/>
      </w:r>
      <w:r>
        <w:rPr>
          <w:sz w:val="24"/>
          <w:szCs w:val="24"/>
        </w:rPr>
        <w:t xml:space="preserve">Carole </w:t>
      </w:r>
      <w:proofErr w:type="spellStart"/>
      <w:r>
        <w:rPr>
          <w:sz w:val="24"/>
          <w:szCs w:val="24"/>
        </w:rPr>
        <w:t>Carpentier</w:t>
      </w:r>
      <w:proofErr w:type="spellEnd"/>
      <w:r>
        <w:rPr>
          <w:sz w:val="24"/>
          <w:szCs w:val="24"/>
        </w:rPr>
        <w:t xml:space="preserve"> Pugh, Secretary, confirmed that on </w:t>
      </w:r>
      <w:r w:rsidRPr="00C67E42">
        <w:rPr>
          <w:b/>
          <w:sz w:val="24"/>
          <w:szCs w:val="24"/>
        </w:rPr>
        <w:t>January 11, 2018</w:t>
      </w:r>
      <w:r>
        <w:rPr>
          <w:sz w:val="24"/>
          <w:szCs w:val="24"/>
        </w:rPr>
        <w:t xml:space="preserve">, the first notice of annual meeting was mailed via U.S. mail to </w:t>
      </w:r>
      <w:r w:rsidR="00C67E42">
        <w:rPr>
          <w:sz w:val="24"/>
          <w:szCs w:val="24"/>
        </w:rPr>
        <w:t>the</w:t>
      </w:r>
      <w:r>
        <w:rPr>
          <w:sz w:val="24"/>
          <w:szCs w:val="24"/>
        </w:rPr>
        <w:t xml:space="preserve"> shareholders and hand delivered to </w:t>
      </w:r>
      <w:r w:rsidR="00B60B09">
        <w:rPr>
          <w:sz w:val="24"/>
          <w:szCs w:val="24"/>
        </w:rPr>
        <w:t>all shareholder</w:t>
      </w:r>
      <w:r w:rsidR="00C67E42">
        <w:rPr>
          <w:sz w:val="24"/>
          <w:szCs w:val="24"/>
        </w:rPr>
        <w:t xml:space="preserve">s presents in the park. On </w:t>
      </w:r>
      <w:r w:rsidR="00C67E42" w:rsidRPr="00C67E42">
        <w:rPr>
          <w:b/>
          <w:sz w:val="24"/>
          <w:szCs w:val="24"/>
        </w:rPr>
        <w:t>February 14 and 15, 2018</w:t>
      </w:r>
      <w:r w:rsidR="00C67E42">
        <w:rPr>
          <w:sz w:val="24"/>
          <w:szCs w:val="24"/>
        </w:rPr>
        <w:t>, the second notice of annual meeting were mailed out via U.S. mail to the shareholders not present in the park and hand delivered to the shareholders present in the park.</w:t>
      </w:r>
    </w:p>
    <w:p w:rsidR="00E371B6" w:rsidRDefault="00E371B6" w:rsidP="00293C1C">
      <w:pPr>
        <w:pStyle w:val="Sansinterligne"/>
        <w:rPr>
          <w:b/>
          <w:sz w:val="24"/>
          <w:szCs w:val="24"/>
        </w:rPr>
      </w:pPr>
    </w:p>
    <w:p w:rsidR="00C67E42" w:rsidRDefault="00C67E42" w:rsidP="00293C1C">
      <w:pPr>
        <w:pStyle w:val="Sansinterligne"/>
        <w:rPr>
          <w:b/>
          <w:sz w:val="24"/>
          <w:szCs w:val="24"/>
        </w:rPr>
      </w:pPr>
      <w:r>
        <w:rPr>
          <w:b/>
          <w:sz w:val="24"/>
          <w:szCs w:val="24"/>
        </w:rPr>
        <w:lastRenderedPageBreak/>
        <w:t>5. APPROBATION OF THE LAST MINUTES</w:t>
      </w:r>
    </w:p>
    <w:p w:rsidR="00C67E42" w:rsidRDefault="00C67E42" w:rsidP="00293C1C">
      <w:pPr>
        <w:pStyle w:val="Sansinterligne"/>
        <w:rPr>
          <w:sz w:val="24"/>
          <w:szCs w:val="24"/>
        </w:rPr>
      </w:pPr>
      <w:r>
        <w:rPr>
          <w:b/>
          <w:sz w:val="24"/>
          <w:szCs w:val="24"/>
        </w:rPr>
        <w:t xml:space="preserve">Proposed by Micheline Peacock, seconded by Henri Tourangeau that the minutes dated of March 18, 2017 </w:t>
      </w:r>
      <w:r w:rsidRPr="00C67E42">
        <w:rPr>
          <w:sz w:val="24"/>
          <w:szCs w:val="24"/>
        </w:rPr>
        <w:t>mentions that at the end of the meeting, a vote was held</w:t>
      </w:r>
      <w:r>
        <w:rPr>
          <w:sz w:val="24"/>
          <w:szCs w:val="24"/>
        </w:rPr>
        <w:t xml:space="preserve"> to hear the shareholders’ opinion </w:t>
      </w:r>
      <w:r w:rsidR="00185644">
        <w:rPr>
          <w:sz w:val="24"/>
          <w:szCs w:val="24"/>
        </w:rPr>
        <w:t>whether</w:t>
      </w:r>
      <w:r>
        <w:rPr>
          <w:sz w:val="24"/>
          <w:szCs w:val="24"/>
        </w:rPr>
        <w:t xml:space="preserve"> the Board of directors</w:t>
      </w:r>
      <w:r w:rsidR="00185644">
        <w:rPr>
          <w:sz w:val="24"/>
          <w:szCs w:val="24"/>
        </w:rPr>
        <w:t xml:space="preserve"> </w:t>
      </w:r>
      <w:r>
        <w:rPr>
          <w:sz w:val="24"/>
          <w:szCs w:val="24"/>
        </w:rPr>
        <w:t xml:space="preserve">was authorized to approach the Daniel family to find out if it was interested in selling the land. Corrected and </w:t>
      </w:r>
      <w:r w:rsidR="00185644">
        <w:rPr>
          <w:sz w:val="24"/>
          <w:szCs w:val="24"/>
        </w:rPr>
        <w:t>approved</w:t>
      </w:r>
      <w:r>
        <w:rPr>
          <w:sz w:val="24"/>
          <w:szCs w:val="24"/>
        </w:rPr>
        <w:t xml:space="preserve"> unanimously.</w:t>
      </w:r>
    </w:p>
    <w:p w:rsidR="00C67E42" w:rsidRDefault="00C67E42" w:rsidP="00293C1C">
      <w:pPr>
        <w:pStyle w:val="Sansinterligne"/>
        <w:rPr>
          <w:b/>
          <w:sz w:val="24"/>
          <w:szCs w:val="24"/>
        </w:rPr>
      </w:pPr>
      <w:r>
        <w:rPr>
          <w:b/>
          <w:sz w:val="24"/>
          <w:szCs w:val="24"/>
        </w:rPr>
        <w:t>6. PRESENTATION OF ANNUAL FINANCIAL REPORT</w:t>
      </w:r>
    </w:p>
    <w:p w:rsidR="00C67E42" w:rsidRDefault="00185644" w:rsidP="00293C1C">
      <w:pPr>
        <w:pStyle w:val="Sansinterligne"/>
        <w:rPr>
          <w:sz w:val="24"/>
          <w:szCs w:val="24"/>
        </w:rPr>
      </w:pPr>
      <w:r>
        <w:rPr>
          <w:sz w:val="24"/>
          <w:szCs w:val="24"/>
        </w:rPr>
        <w:tab/>
        <w:t>The annual financial report was presented in English by the firm Charles A. Krblich, P.A. C.P.A and translated in French by Richard St-Onge, Treasurer.</w:t>
      </w:r>
    </w:p>
    <w:p w:rsidR="00185644" w:rsidRDefault="00185644" w:rsidP="00293C1C">
      <w:pPr>
        <w:pStyle w:val="Sansinterligne"/>
        <w:rPr>
          <w:sz w:val="24"/>
          <w:szCs w:val="24"/>
        </w:rPr>
      </w:pPr>
      <w:r>
        <w:rPr>
          <w:sz w:val="24"/>
          <w:szCs w:val="24"/>
        </w:rPr>
        <w:t>A few questions were asked, and residents were satisfied with the answers given by the accountant and Richard. All members present received a copy of the financial statements.</w:t>
      </w:r>
    </w:p>
    <w:p w:rsidR="00185644" w:rsidRDefault="00185644" w:rsidP="00293C1C">
      <w:pPr>
        <w:pStyle w:val="Sansinterligne"/>
        <w:rPr>
          <w:b/>
          <w:sz w:val="24"/>
          <w:szCs w:val="24"/>
        </w:rPr>
      </w:pPr>
      <w:r>
        <w:rPr>
          <w:b/>
          <w:sz w:val="24"/>
          <w:szCs w:val="24"/>
        </w:rPr>
        <w:t>7. REPORTS OF OFFICERS</w:t>
      </w:r>
    </w:p>
    <w:p w:rsidR="00185644" w:rsidRDefault="00185644" w:rsidP="00293C1C">
      <w:pPr>
        <w:pStyle w:val="Sansinterligne"/>
        <w:rPr>
          <w:b/>
          <w:sz w:val="24"/>
          <w:szCs w:val="24"/>
        </w:rPr>
      </w:pPr>
      <w:r>
        <w:rPr>
          <w:b/>
          <w:sz w:val="24"/>
          <w:szCs w:val="24"/>
        </w:rPr>
        <w:tab/>
        <w:t>- Henri Tourangeau</w:t>
      </w:r>
    </w:p>
    <w:p w:rsidR="00185644" w:rsidRDefault="00185644" w:rsidP="00293C1C">
      <w:pPr>
        <w:pStyle w:val="Sansinterligne"/>
        <w:rPr>
          <w:sz w:val="24"/>
          <w:szCs w:val="24"/>
        </w:rPr>
      </w:pPr>
      <w:r>
        <w:rPr>
          <w:b/>
          <w:sz w:val="24"/>
          <w:szCs w:val="24"/>
        </w:rPr>
        <w:tab/>
      </w:r>
      <w:r>
        <w:rPr>
          <w:sz w:val="24"/>
          <w:szCs w:val="24"/>
        </w:rPr>
        <w:t xml:space="preserve">The lawn is maintained as planned, branching has been done following the tropical storm Irma and will greatly facilitate the maintenance next year. The collection of leaves </w:t>
      </w:r>
      <w:r w:rsidR="00ED52E9">
        <w:rPr>
          <w:sz w:val="24"/>
          <w:szCs w:val="24"/>
        </w:rPr>
        <w:t>is</w:t>
      </w:r>
      <w:r>
        <w:rPr>
          <w:sz w:val="24"/>
          <w:szCs w:val="24"/>
        </w:rPr>
        <w:t xml:space="preserve"> done for a big part.</w:t>
      </w:r>
      <w:r w:rsidR="00ED52E9">
        <w:rPr>
          <w:sz w:val="24"/>
          <w:szCs w:val="24"/>
        </w:rPr>
        <w:t xml:space="preserve"> </w:t>
      </w:r>
    </w:p>
    <w:p w:rsidR="00ED52E9" w:rsidRDefault="00ED52E9" w:rsidP="00293C1C">
      <w:pPr>
        <w:pStyle w:val="Sansinterligne"/>
        <w:rPr>
          <w:sz w:val="24"/>
          <w:szCs w:val="24"/>
        </w:rPr>
      </w:pPr>
      <w:r>
        <w:rPr>
          <w:sz w:val="24"/>
          <w:szCs w:val="24"/>
        </w:rPr>
        <w:tab/>
        <w:t>An estimate of $1,400.00 has been retained for the installation of two (2) new fans in the parking lot.</w:t>
      </w:r>
    </w:p>
    <w:p w:rsidR="00ED52E9" w:rsidRDefault="00ED52E9" w:rsidP="00293C1C">
      <w:pPr>
        <w:pStyle w:val="Sansinterligne"/>
        <w:rPr>
          <w:b/>
          <w:sz w:val="24"/>
          <w:szCs w:val="24"/>
        </w:rPr>
      </w:pPr>
      <w:r>
        <w:rPr>
          <w:sz w:val="24"/>
          <w:szCs w:val="24"/>
        </w:rPr>
        <w:tab/>
      </w:r>
      <w:r>
        <w:rPr>
          <w:b/>
          <w:sz w:val="24"/>
          <w:szCs w:val="24"/>
        </w:rPr>
        <w:t>- Micheline Peacock</w:t>
      </w:r>
    </w:p>
    <w:p w:rsidR="00ED52E9" w:rsidRDefault="00ED52E9" w:rsidP="00293C1C">
      <w:pPr>
        <w:pStyle w:val="Sansinterligne"/>
        <w:rPr>
          <w:sz w:val="24"/>
          <w:szCs w:val="24"/>
        </w:rPr>
      </w:pPr>
      <w:r>
        <w:rPr>
          <w:b/>
          <w:sz w:val="24"/>
          <w:szCs w:val="24"/>
        </w:rPr>
        <w:tab/>
      </w:r>
      <w:r>
        <w:rPr>
          <w:sz w:val="24"/>
          <w:szCs w:val="24"/>
        </w:rPr>
        <w:t xml:space="preserve">Living in the park </w:t>
      </w:r>
      <w:r w:rsidR="00892A71">
        <w:rPr>
          <w:sz w:val="24"/>
          <w:szCs w:val="24"/>
        </w:rPr>
        <w:t>year-round</w:t>
      </w:r>
      <w:r>
        <w:rPr>
          <w:sz w:val="24"/>
          <w:szCs w:val="24"/>
        </w:rPr>
        <w:t>, she asks to the residents presents at the meeting to leave nothing around their homes during summer to avoid serious damage that could occur during a degradation of the temperature (hurricane, tornadoes, etc.).</w:t>
      </w:r>
    </w:p>
    <w:p w:rsidR="00ED52E9" w:rsidRDefault="00ED52E9" w:rsidP="00293C1C">
      <w:pPr>
        <w:pStyle w:val="Sansinterligne"/>
        <w:rPr>
          <w:sz w:val="24"/>
          <w:szCs w:val="24"/>
        </w:rPr>
      </w:pPr>
      <w:r>
        <w:rPr>
          <w:sz w:val="24"/>
          <w:szCs w:val="24"/>
        </w:rPr>
        <w:tab/>
        <w:t>Micheline signs the checks during the summer.</w:t>
      </w:r>
    </w:p>
    <w:p w:rsidR="00ED52E9" w:rsidRDefault="00ED52E9" w:rsidP="00293C1C">
      <w:pPr>
        <w:pStyle w:val="Sansinterligne"/>
        <w:rPr>
          <w:sz w:val="24"/>
          <w:szCs w:val="24"/>
        </w:rPr>
      </w:pPr>
      <w:r>
        <w:rPr>
          <w:sz w:val="24"/>
          <w:szCs w:val="24"/>
        </w:rPr>
        <w:tab/>
        <w:t>Through</w:t>
      </w:r>
      <w:r w:rsidR="00892A71">
        <w:rPr>
          <w:sz w:val="24"/>
          <w:szCs w:val="24"/>
        </w:rPr>
        <w:t xml:space="preserve"> her participation in the airport committee, she informs us that new sound tests will be carried out following the increase of air traffic. Unfortunately, there is still no insulation planned for mobile homes.</w:t>
      </w:r>
    </w:p>
    <w:p w:rsidR="00892A71" w:rsidRDefault="00892A71" w:rsidP="00293C1C">
      <w:pPr>
        <w:pStyle w:val="Sansinterligne"/>
        <w:rPr>
          <w:b/>
          <w:sz w:val="24"/>
          <w:szCs w:val="24"/>
        </w:rPr>
      </w:pPr>
      <w:r>
        <w:rPr>
          <w:sz w:val="24"/>
          <w:szCs w:val="24"/>
        </w:rPr>
        <w:tab/>
      </w:r>
      <w:r>
        <w:rPr>
          <w:b/>
          <w:sz w:val="24"/>
          <w:szCs w:val="24"/>
        </w:rPr>
        <w:t>- Claude Dallaire</w:t>
      </w:r>
    </w:p>
    <w:p w:rsidR="00892A71" w:rsidRDefault="00892A71" w:rsidP="00293C1C">
      <w:pPr>
        <w:pStyle w:val="Sansinterligne"/>
        <w:rPr>
          <w:sz w:val="24"/>
          <w:szCs w:val="24"/>
        </w:rPr>
      </w:pPr>
      <w:r>
        <w:rPr>
          <w:b/>
          <w:sz w:val="24"/>
          <w:szCs w:val="24"/>
        </w:rPr>
        <w:tab/>
      </w:r>
      <w:r>
        <w:rPr>
          <w:sz w:val="24"/>
          <w:szCs w:val="24"/>
        </w:rPr>
        <w:t>From April 2017 to March 2018, portrait of the mobile homes sold and for sale:</w:t>
      </w:r>
    </w:p>
    <w:p w:rsidR="00892A71" w:rsidRDefault="00892A71" w:rsidP="00293C1C">
      <w:pPr>
        <w:pStyle w:val="Sansinterligne"/>
        <w:rPr>
          <w:sz w:val="24"/>
          <w:szCs w:val="24"/>
        </w:rPr>
      </w:pPr>
      <w:r>
        <w:rPr>
          <w:sz w:val="24"/>
          <w:szCs w:val="24"/>
        </w:rPr>
        <w:t>36 mobile homes have been sold, 24 with the share, 12 without and 4 homes are still pending. To date, 23 mobile homes are for sale.</w:t>
      </w:r>
    </w:p>
    <w:p w:rsidR="00892A71" w:rsidRDefault="00892A71" w:rsidP="00293C1C">
      <w:pPr>
        <w:pStyle w:val="Sansinterligne"/>
        <w:rPr>
          <w:sz w:val="24"/>
          <w:szCs w:val="24"/>
        </w:rPr>
      </w:pPr>
      <w:r>
        <w:rPr>
          <w:sz w:val="24"/>
          <w:szCs w:val="24"/>
        </w:rPr>
        <w:tab/>
        <w:t xml:space="preserve">Reasons to buy in the park: beauty and maintenance, rules </w:t>
      </w:r>
      <w:r w:rsidR="00230A55">
        <w:rPr>
          <w:sz w:val="24"/>
          <w:szCs w:val="24"/>
        </w:rPr>
        <w:t>and regulations</w:t>
      </w:r>
      <w:bookmarkStart w:id="0" w:name="_GoBack"/>
      <w:bookmarkEnd w:id="0"/>
      <w:r>
        <w:rPr>
          <w:sz w:val="24"/>
          <w:szCs w:val="24"/>
        </w:rPr>
        <w:t>, proximity of services (airport, port, the ocean, expressways, future Dania Pointe), good deals, etc. As well as the noise caused by the airport the benefits outweigh the inconveniences.</w:t>
      </w:r>
    </w:p>
    <w:p w:rsidR="00892A71" w:rsidRDefault="00892A71" w:rsidP="00293C1C">
      <w:pPr>
        <w:pStyle w:val="Sansinterligne"/>
        <w:rPr>
          <w:sz w:val="24"/>
          <w:szCs w:val="24"/>
        </w:rPr>
      </w:pPr>
      <w:r>
        <w:rPr>
          <w:sz w:val="24"/>
          <w:szCs w:val="24"/>
        </w:rPr>
        <w:tab/>
        <w:t>As the Board’s representative on the social committee</w:t>
      </w:r>
      <w:r w:rsidR="00F032CC">
        <w:rPr>
          <w:sz w:val="24"/>
          <w:szCs w:val="24"/>
        </w:rPr>
        <w:t xml:space="preserve"> Claude Dallaire noted that everything was in due form.</w:t>
      </w:r>
    </w:p>
    <w:p w:rsidR="00F032CC" w:rsidRDefault="00F032CC" w:rsidP="00293C1C">
      <w:pPr>
        <w:pStyle w:val="Sansinterligne"/>
        <w:rPr>
          <w:b/>
          <w:sz w:val="24"/>
          <w:szCs w:val="24"/>
        </w:rPr>
      </w:pPr>
      <w:r>
        <w:rPr>
          <w:b/>
          <w:sz w:val="24"/>
          <w:szCs w:val="24"/>
        </w:rPr>
        <w:tab/>
        <w:t xml:space="preserve">- Carole </w:t>
      </w:r>
      <w:proofErr w:type="spellStart"/>
      <w:r>
        <w:rPr>
          <w:b/>
          <w:sz w:val="24"/>
          <w:szCs w:val="24"/>
        </w:rPr>
        <w:t>Carpentier</w:t>
      </w:r>
      <w:proofErr w:type="spellEnd"/>
      <w:r>
        <w:rPr>
          <w:b/>
          <w:sz w:val="24"/>
          <w:szCs w:val="24"/>
        </w:rPr>
        <w:t xml:space="preserve"> Pugh</w:t>
      </w:r>
    </w:p>
    <w:p w:rsidR="00F032CC" w:rsidRDefault="00F032CC" w:rsidP="00293C1C">
      <w:pPr>
        <w:pStyle w:val="Sansinterligne"/>
        <w:rPr>
          <w:sz w:val="24"/>
          <w:szCs w:val="24"/>
        </w:rPr>
      </w:pPr>
      <w:r>
        <w:rPr>
          <w:b/>
          <w:sz w:val="24"/>
          <w:szCs w:val="24"/>
        </w:rPr>
        <w:tab/>
      </w:r>
      <w:r>
        <w:rPr>
          <w:sz w:val="24"/>
          <w:szCs w:val="24"/>
        </w:rPr>
        <w:t>Having recently accept</w:t>
      </w:r>
      <w:r w:rsidR="00401DA7">
        <w:rPr>
          <w:sz w:val="24"/>
          <w:szCs w:val="24"/>
        </w:rPr>
        <w:t>ed</w:t>
      </w:r>
      <w:r>
        <w:rPr>
          <w:sz w:val="24"/>
          <w:szCs w:val="24"/>
        </w:rPr>
        <w:t xml:space="preserve"> the position of Secretary to the Board, her job is to write the minutes.</w:t>
      </w:r>
    </w:p>
    <w:p w:rsidR="00F032CC" w:rsidRDefault="00F032CC" w:rsidP="00293C1C">
      <w:pPr>
        <w:pStyle w:val="Sansinterligne"/>
        <w:rPr>
          <w:b/>
          <w:sz w:val="24"/>
          <w:szCs w:val="24"/>
        </w:rPr>
      </w:pPr>
      <w:r>
        <w:rPr>
          <w:sz w:val="24"/>
          <w:szCs w:val="24"/>
        </w:rPr>
        <w:tab/>
      </w:r>
      <w:r>
        <w:rPr>
          <w:b/>
          <w:sz w:val="24"/>
          <w:szCs w:val="24"/>
        </w:rPr>
        <w:t>- Richard St-Onge</w:t>
      </w:r>
    </w:p>
    <w:p w:rsidR="00F032CC" w:rsidRDefault="00F032CC" w:rsidP="00293C1C">
      <w:pPr>
        <w:pStyle w:val="Sansinterligne"/>
        <w:rPr>
          <w:sz w:val="24"/>
          <w:szCs w:val="24"/>
        </w:rPr>
      </w:pPr>
      <w:r>
        <w:rPr>
          <w:b/>
          <w:sz w:val="24"/>
          <w:szCs w:val="24"/>
        </w:rPr>
        <w:tab/>
      </w:r>
      <w:r>
        <w:rPr>
          <w:sz w:val="24"/>
          <w:szCs w:val="24"/>
        </w:rPr>
        <w:t>His report was made on the annual financial report mentioned above.</w:t>
      </w:r>
    </w:p>
    <w:p w:rsidR="00F032CC" w:rsidRDefault="00F032CC" w:rsidP="00293C1C">
      <w:pPr>
        <w:pStyle w:val="Sansinterligne"/>
        <w:rPr>
          <w:sz w:val="24"/>
          <w:szCs w:val="24"/>
        </w:rPr>
      </w:pPr>
      <w:r>
        <w:rPr>
          <w:sz w:val="24"/>
          <w:szCs w:val="24"/>
        </w:rPr>
        <w:tab/>
        <w:t>Richard notes that despite warnings, some residents do not comply with water use regulations.</w:t>
      </w:r>
    </w:p>
    <w:p w:rsidR="00F032CC" w:rsidRDefault="00F032CC" w:rsidP="00293C1C">
      <w:pPr>
        <w:pStyle w:val="Sansinterligne"/>
        <w:rPr>
          <w:b/>
          <w:sz w:val="24"/>
          <w:szCs w:val="24"/>
        </w:rPr>
      </w:pPr>
      <w:r>
        <w:rPr>
          <w:sz w:val="24"/>
          <w:szCs w:val="24"/>
        </w:rPr>
        <w:tab/>
      </w:r>
      <w:r>
        <w:rPr>
          <w:b/>
          <w:sz w:val="24"/>
          <w:szCs w:val="24"/>
        </w:rPr>
        <w:t>- Jacques Letendre</w:t>
      </w:r>
    </w:p>
    <w:p w:rsidR="002F741A" w:rsidRDefault="00401DA7" w:rsidP="00293C1C">
      <w:pPr>
        <w:pStyle w:val="Sansinterligne"/>
        <w:rPr>
          <w:sz w:val="24"/>
          <w:szCs w:val="24"/>
        </w:rPr>
      </w:pPr>
      <w:r>
        <w:rPr>
          <w:b/>
          <w:sz w:val="24"/>
          <w:szCs w:val="24"/>
        </w:rPr>
        <w:tab/>
      </w:r>
      <w:r>
        <w:rPr>
          <w:sz w:val="24"/>
          <w:szCs w:val="24"/>
        </w:rPr>
        <w:t>The website is updated.</w:t>
      </w:r>
      <w:r w:rsidR="002F741A">
        <w:rPr>
          <w:sz w:val="24"/>
          <w:szCs w:val="24"/>
        </w:rPr>
        <w:t xml:space="preserve"> We are willing to include as much truthful information as resident can provide us. Reading minutes on the site is coming soon.</w:t>
      </w:r>
    </w:p>
    <w:p w:rsidR="002F741A" w:rsidRDefault="002F741A" w:rsidP="00293C1C">
      <w:pPr>
        <w:pStyle w:val="Sansinterligne"/>
        <w:rPr>
          <w:sz w:val="24"/>
          <w:szCs w:val="24"/>
        </w:rPr>
      </w:pPr>
      <w:r>
        <w:rPr>
          <w:sz w:val="24"/>
          <w:szCs w:val="24"/>
        </w:rPr>
        <w:lastRenderedPageBreak/>
        <w:tab/>
        <w:t>Cameras:  The recording capacity has been tripled.</w:t>
      </w:r>
    </w:p>
    <w:p w:rsidR="00401DA7" w:rsidRDefault="002F741A" w:rsidP="00293C1C">
      <w:pPr>
        <w:pStyle w:val="Sansinterligne"/>
        <w:rPr>
          <w:sz w:val="24"/>
          <w:szCs w:val="24"/>
        </w:rPr>
      </w:pPr>
      <w:r>
        <w:rPr>
          <w:sz w:val="24"/>
          <w:szCs w:val="24"/>
        </w:rPr>
        <w:tab/>
        <w:t>A contingency plan will be presented at the next meeting to establish how to react if we must deal with any disaster.</w:t>
      </w:r>
    </w:p>
    <w:p w:rsidR="002F741A" w:rsidRDefault="002F741A" w:rsidP="00293C1C">
      <w:pPr>
        <w:pStyle w:val="Sansinterligne"/>
        <w:rPr>
          <w:sz w:val="24"/>
          <w:szCs w:val="24"/>
        </w:rPr>
      </w:pPr>
      <w:r>
        <w:rPr>
          <w:sz w:val="24"/>
          <w:szCs w:val="24"/>
        </w:rPr>
        <w:tab/>
        <w:t xml:space="preserve">Following a meeting held on March 16, 2018 with representatives of Broward County, the city of Dania Beach and the promoters of Dania Pointe, and with plans in support, </w:t>
      </w:r>
      <w:r w:rsidR="00D308AD">
        <w:rPr>
          <w:sz w:val="24"/>
          <w:szCs w:val="24"/>
        </w:rPr>
        <w:t>Jacques Letendre informs the assembly of some proposals concerning the closure of Inagua Street which is not negotiable.</w:t>
      </w:r>
    </w:p>
    <w:p w:rsidR="00D308AD" w:rsidRDefault="00D308AD" w:rsidP="00293C1C">
      <w:pPr>
        <w:pStyle w:val="Sansinterligne"/>
        <w:rPr>
          <w:sz w:val="24"/>
          <w:szCs w:val="24"/>
        </w:rPr>
      </w:pPr>
      <w:r>
        <w:rPr>
          <w:sz w:val="24"/>
          <w:szCs w:val="24"/>
        </w:rPr>
        <w:tab/>
        <w:t>With a show hands, the majority of the shareholders present vote for the removal of the small sidewalk between the streets of Jamaica and Inagua and thus accept the beautification landscape.</w:t>
      </w:r>
    </w:p>
    <w:p w:rsidR="00D308AD" w:rsidRDefault="00D308AD" w:rsidP="00293C1C">
      <w:pPr>
        <w:pStyle w:val="Sansinterligne"/>
        <w:rPr>
          <w:sz w:val="24"/>
          <w:szCs w:val="24"/>
        </w:rPr>
      </w:pPr>
      <w:r>
        <w:rPr>
          <w:sz w:val="24"/>
          <w:szCs w:val="24"/>
        </w:rPr>
        <w:tab/>
        <w:t xml:space="preserve">The flow of water has been discussed. </w:t>
      </w:r>
    </w:p>
    <w:p w:rsidR="00D308AD" w:rsidRDefault="00D308AD" w:rsidP="00293C1C">
      <w:pPr>
        <w:pStyle w:val="Sansinterligne"/>
        <w:rPr>
          <w:sz w:val="24"/>
          <w:szCs w:val="24"/>
        </w:rPr>
      </w:pPr>
      <w:r>
        <w:rPr>
          <w:sz w:val="24"/>
          <w:szCs w:val="24"/>
        </w:rPr>
        <w:tab/>
        <w:t>The infrastructure will be in place for traffic lights if the need arises.</w:t>
      </w:r>
    </w:p>
    <w:p w:rsidR="004B118A" w:rsidRDefault="004B118A" w:rsidP="00293C1C">
      <w:pPr>
        <w:pStyle w:val="Sansinterligne"/>
        <w:rPr>
          <w:b/>
          <w:sz w:val="24"/>
          <w:szCs w:val="24"/>
        </w:rPr>
      </w:pPr>
      <w:r>
        <w:rPr>
          <w:sz w:val="24"/>
          <w:szCs w:val="24"/>
        </w:rPr>
        <w:tab/>
      </w:r>
      <w:r>
        <w:rPr>
          <w:b/>
          <w:sz w:val="24"/>
          <w:szCs w:val="24"/>
        </w:rPr>
        <w:t>- Yves Loiselle</w:t>
      </w:r>
    </w:p>
    <w:p w:rsidR="004B118A" w:rsidRDefault="004B118A" w:rsidP="00293C1C">
      <w:pPr>
        <w:pStyle w:val="Sansinterligne"/>
        <w:rPr>
          <w:sz w:val="24"/>
          <w:szCs w:val="24"/>
        </w:rPr>
      </w:pPr>
      <w:r>
        <w:rPr>
          <w:b/>
          <w:sz w:val="24"/>
          <w:szCs w:val="24"/>
        </w:rPr>
        <w:tab/>
      </w:r>
      <w:r>
        <w:rPr>
          <w:sz w:val="24"/>
          <w:szCs w:val="24"/>
        </w:rPr>
        <w:t>Following the sewer repairs, substantial savings are to be expected for future years.</w:t>
      </w:r>
    </w:p>
    <w:p w:rsidR="004B118A" w:rsidRDefault="004B118A" w:rsidP="00293C1C">
      <w:pPr>
        <w:pStyle w:val="Sansinterligne"/>
        <w:rPr>
          <w:sz w:val="24"/>
          <w:szCs w:val="24"/>
        </w:rPr>
      </w:pPr>
      <w:r>
        <w:rPr>
          <w:sz w:val="24"/>
          <w:szCs w:val="24"/>
        </w:rPr>
        <w:tab/>
        <w:t>About the land, on February 15, 2018, Yves Loiselle, Jacques Letendre, Richard St-Onge and Danielle Cerny met the Daniel family because after asking for proof of insurance the latter had shown an interest to meet the members of the Board.</w:t>
      </w:r>
    </w:p>
    <w:p w:rsidR="00ED6162" w:rsidRDefault="007E220B" w:rsidP="00293C1C">
      <w:pPr>
        <w:pStyle w:val="Sansinterligne"/>
        <w:rPr>
          <w:sz w:val="24"/>
          <w:szCs w:val="24"/>
        </w:rPr>
      </w:pPr>
      <w:r>
        <w:rPr>
          <w:sz w:val="24"/>
          <w:szCs w:val="24"/>
        </w:rPr>
        <w:tab/>
        <w:t xml:space="preserve">No money has been discussed. It would be good to wait for developments in this file before peddling all kinds of rumors. </w:t>
      </w:r>
    </w:p>
    <w:p w:rsidR="007E220B" w:rsidRDefault="007E220B" w:rsidP="00293C1C">
      <w:pPr>
        <w:pStyle w:val="Sansinterligne"/>
        <w:rPr>
          <w:b/>
          <w:sz w:val="24"/>
          <w:szCs w:val="24"/>
        </w:rPr>
      </w:pPr>
      <w:r>
        <w:rPr>
          <w:b/>
          <w:sz w:val="24"/>
          <w:szCs w:val="24"/>
        </w:rPr>
        <w:t xml:space="preserve">8. REPORTS OF COMMITTEES </w:t>
      </w:r>
    </w:p>
    <w:p w:rsidR="007E220B" w:rsidRDefault="007E220B" w:rsidP="00293C1C">
      <w:pPr>
        <w:pStyle w:val="Sansinterligne"/>
        <w:rPr>
          <w:sz w:val="24"/>
          <w:szCs w:val="24"/>
        </w:rPr>
      </w:pPr>
      <w:r>
        <w:rPr>
          <w:b/>
          <w:sz w:val="24"/>
          <w:szCs w:val="24"/>
        </w:rPr>
        <w:tab/>
      </w:r>
      <w:r w:rsidRPr="007E220B">
        <w:rPr>
          <w:b/>
          <w:sz w:val="24"/>
          <w:szCs w:val="24"/>
        </w:rPr>
        <w:t xml:space="preserve">- Social Club: </w:t>
      </w:r>
      <w:r w:rsidRPr="007E220B">
        <w:rPr>
          <w:sz w:val="24"/>
          <w:szCs w:val="24"/>
        </w:rPr>
        <w:t>Maria Gauthier prese</w:t>
      </w:r>
      <w:r>
        <w:rPr>
          <w:sz w:val="24"/>
          <w:szCs w:val="24"/>
        </w:rPr>
        <w:t>nts the financial report with a net profit of $3,116.10 (</w:t>
      </w:r>
      <w:proofErr w:type="spellStart"/>
      <w:r>
        <w:rPr>
          <w:sz w:val="24"/>
          <w:szCs w:val="24"/>
        </w:rPr>
        <w:t>Annexe</w:t>
      </w:r>
      <w:proofErr w:type="spellEnd"/>
      <w:r>
        <w:rPr>
          <w:sz w:val="24"/>
          <w:szCs w:val="24"/>
        </w:rPr>
        <w:t xml:space="preserve"> 1).</w:t>
      </w:r>
    </w:p>
    <w:p w:rsidR="007E220B" w:rsidRDefault="007E220B" w:rsidP="00293C1C">
      <w:pPr>
        <w:pStyle w:val="Sansinterligne"/>
        <w:rPr>
          <w:sz w:val="24"/>
          <w:szCs w:val="24"/>
        </w:rPr>
      </w:pPr>
      <w:r>
        <w:rPr>
          <w:sz w:val="24"/>
          <w:szCs w:val="24"/>
        </w:rPr>
        <w:tab/>
        <w:t xml:space="preserve">Thanks go the outgoing President, Denis </w:t>
      </w:r>
      <w:proofErr w:type="spellStart"/>
      <w:r>
        <w:rPr>
          <w:sz w:val="24"/>
          <w:szCs w:val="24"/>
        </w:rPr>
        <w:t>Valiquette</w:t>
      </w:r>
      <w:proofErr w:type="spellEnd"/>
      <w:r>
        <w:rPr>
          <w:sz w:val="24"/>
          <w:szCs w:val="24"/>
        </w:rPr>
        <w:t xml:space="preserve">, for his good work done during his term. Welcome to the new President, </w:t>
      </w:r>
      <w:proofErr w:type="spellStart"/>
      <w:r>
        <w:rPr>
          <w:sz w:val="24"/>
          <w:szCs w:val="24"/>
        </w:rPr>
        <w:t>Lyne</w:t>
      </w:r>
      <w:proofErr w:type="spellEnd"/>
      <w:r>
        <w:rPr>
          <w:sz w:val="24"/>
          <w:szCs w:val="24"/>
        </w:rPr>
        <w:t xml:space="preserve"> </w:t>
      </w:r>
      <w:proofErr w:type="spellStart"/>
      <w:r>
        <w:rPr>
          <w:sz w:val="24"/>
          <w:szCs w:val="24"/>
        </w:rPr>
        <w:t>Marsolais</w:t>
      </w:r>
      <w:proofErr w:type="spellEnd"/>
      <w:r>
        <w:rPr>
          <w:sz w:val="24"/>
          <w:szCs w:val="24"/>
        </w:rPr>
        <w:t xml:space="preserve">. </w:t>
      </w:r>
    </w:p>
    <w:p w:rsidR="007E220B" w:rsidRDefault="007E220B" w:rsidP="00293C1C">
      <w:pPr>
        <w:pStyle w:val="Sansinterligne"/>
        <w:rPr>
          <w:b/>
          <w:sz w:val="24"/>
          <w:szCs w:val="24"/>
        </w:rPr>
      </w:pPr>
      <w:r>
        <w:rPr>
          <w:sz w:val="24"/>
          <w:szCs w:val="24"/>
        </w:rPr>
        <w:tab/>
      </w:r>
      <w:r>
        <w:rPr>
          <w:b/>
          <w:sz w:val="24"/>
          <w:szCs w:val="24"/>
        </w:rPr>
        <w:t>- Citizen Observer Patrol</w:t>
      </w:r>
    </w:p>
    <w:p w:rsidR="007E220B" w:rsidRDefault="007E220B" w:rsidP="00293C1C">
      <w:pPr>
        <w:pStyle w:val="Sansinterligne"/>
        <w:rPr>
          <w:sz w:val="24"/>
          <w:szCs w:val="24"/>
        </w:rPr>
      </w:pPr>
      <w:r>
        <w:rPr>
          <w:sz w:val="24"/>
          <w:szCs w:val="24"/>
        </w:rPr>
        <w:tab/>
      </w:r>
      <w:proofErr w:type="spellStart"/>
      <w:r w:rsidRPr="00440AEA">
        <w:rPr>
          <w:sz w:val="24"/>
          <w:szCs w:val="24"/>
        </w:rPr>
        <w:t>Ginette</w:t>
      </w:r>
      <w:proofErr w:type="spellEnd"/>
      <w:r w:rsidRPr="00440AEA">
        <w:rPr>
          <w:sz w:val="24"/>
          <w:szCs w:val="24"/>
        </w:rPr>
        <w:t xml:space="preserve"> </w:t>
      </w:r>
      <w:proofErr w:type="spellStart"/>
      <w:r w:rsidRPr="00440AEA">
        <w:rPr>
          <w:sz w:val="24"/>
          <w:szCs w:val="24"/>
        </w:rPr>
        <w:t>Rodrigue</w:t>
      </w:r>
      <w:proofErr w:type="spellEnd"/>
      <w:r w:rsidR="00440AEA" w:rsidRPr="00440AEA">
        <w:rPr>
          <w:sz w:val="24"/>
          <w:szCs w:val="24"/>
        </w:rPr>
        <w:t xml:space="preserve"> distributes</w:t>
      </w:r>
      <w:r w:rsidR="00440AEA">
        <w:rPr>
          <w:sz w:val="24"/>
          <w:szCs w:val="24"/>
        </w:rPr>
        <w:t xml:space="preserve"> a form to be completed</w:t>
      </w:r>
      <w:r w:rsidR="00440AEA" w:rsidRPr="00440AEA">
        <w:rPr>
          <w:sz w:val="24"/>
          <w:szCs w:val="24"/>
        </w:rPr>
        <w:t xml:space="preserve"> to </w:t>
      </w:r>
      <w:r w:rsidR="00440AEA">
        <w:rPr>
          <w:sz w:val="24"/>
          <w:szCs w:val="24"/>
        </w:rPr>
        <w:t>all persons present at the meeting and interested with a supervision of their homes by the police officers during the summer.</w:t>
      </w:r>
    </w:p>
    <w:p w:rsidR="00440AEA" w:rsidRDefault="00440AEA" w:rsidP="00293C1C">
      <w:pPr>
        <w:pStyle w:val="Sansinterligne"/>
        <w:rPr>
          <w:sz w:val="24"/>
          <w:szCs w:val="24"/>
        </w:rPr>
      </w:pPr>
      <w:r>
        <w:rPr>
          <w:sz w:val="24"/>
          <w:szCs w:val="24"/>
        </w:rPr>
        <w:tab/>
        <w:t>Invitation to volunteer three (3) hours a month in the city of Dania. A car patrol is permanently visible next to the office.</w:t>
      </w:r>
    </w:p>
    <w:p w:rsidR="00440AEA" w:rsidRDefault="00440AEA" w:rsidP="00293C1C">
      <w:pPr>
        <w:pStyle w:val="Sansinterligne"/>
        <w:rPr>
          <w:b/>
          <w:sz w:val="24"/>
          <w:szCs w:val="24"/>
        </w:rPr>
      </w:pPr>
      <w:r>
        <w:rPr>
          <w:b/>
          <w:sz w:val="24"/>
          <w:szCs w:val="24"/>
        </w:rPr>
        <w:t>9. UNFINISHED BUSINESS</w:t>
      </w:r>
    </w:p>
    <w:p w:rsidR="00440AEA" w:rsidRPr="00440AEA" w:rsidRDefault="00440AEA" w:rsidP="00293C1C">
      <w:pPr>
        <w:pStyle w:val="Sansinterligne"/>
        <w:rPr>
          <w:sz w:val="24"/>
          <w:szCs w:val="24"/>
        </w:rPr>
      </w:pPr>
      <w:r>
        <w:rPr>
          <w:b/>
          <w:sz w:val="24"/>
          <w:szCs w:val="24"/>
        </w:rPr>
        <w:tab/>
      </w:r>
      <w:r>
        <w:rPr>
          <w:sz w:val="24"/>
          <w:szCs w:val="24"/>
        </w:rPr>
        <w:t>None</w:t>
      </w:r>
    </w:p>
    <w:p w:rsidR="00440AEA" w:rsidRDefault="00440AEA" w:rsidP="00293C1C">
      <w:pPr>
        <w:pStyle w:val="Sansinterligne"/>
        <w:rPr>
          <w:b/>
          <w:sz w:val="24"/>
          <w:szCs w:val="24"/>
        </w:rPr>
      </w:pPr>
      <w:r>
        <w:rPr>
          <w:b/>
          <w:sz w:val="24"/>
          <w:szCs w:val="24"/>
        </w:rPr>
        <w:t>10. NEW BUSINESS</w:t>
      </w:r>
    </w:p>
    <w:p w:rsidR="00440AEA" w:rsidRDefault="00440AEA" w:rsidP="00293C1C">
      <w:pPr>
        <w:pStyle w:val="Sansinterligne"/>
        <w:rPr>
          <w:sz w:val="24"/>
          <w:szCs w:val="24"/>
        </w:rPr>
      </w:pPr>
      <w:r>
        <w:rPr>
          <w:b/>
          <w:sz w:val="24"/>
          <w:szCs w:val="24"/>
        </w:rPr>
        <w:tab/>
      </w:r>
      <w:r w:rsidR="00E371B6">
        <w:rPr>
          <w:sz w:val="24"/>
          <w:szCs w:val="24"/>
        </w:rPr>
        <w:t>None</w:t>
      </w:r>
    </w:p>
    <w:p w:rsidR="00E371B6" w:rsidRDefault="00E371B6" w:rsidP="00293C1C">
      <w:pPr>
        <w:pStyle w:val="Sansinterligne"/>
        <w:rPr>
          <w:b/>
          <w:sz w:val="24"/>
          <w:szCs w:val="24"/>
        </w:rPr>
      </w:pPr>
      <w:r>
        <w:rPr>
          <w:b/>
          <w:sz w:val="24"/>
          <w:szCs w:val="24"/>
        </w:rPr>
        <w:t>11. ADJOURNMENT</w:t>
      </w:r>
    </w:p>
    <w:p w:rsidR="00E371B6" w:rsidRDefault="00E371B6" w:rsidP="00293C1C">
      <w:pPr>
        <w:pStyle w:val="Sansinterligne"/>
        <w:rPr>
          <w:b/>
          <w:sz w:val="24"/>
          <w:szCs w:val="24"/>
        </w:rPr>
      </w:pPr>
      <w:r>
        <w:rPr>
          <w:b/>
          <w:sz w:val="24"/>
          <w:szCs w:val="24"/>
        </w:rPr>
        <w:t>Proposed by Claude Dallaire, seconded by Jacques Letendre that the meeting will be adjourned at 12h17. Accepted unanimously.</w:t>
      </w:r>
    </w:p>
    <w:p w:rsidR="00E371B6" w:rsidRPr="00E371B6" w:rsidRDefault="00E371B6" w:rsidP="00293C1C">
      <w:pPr>
        <w:pStyle w:val="Sansinterligne"/>
        <w:rPr>
          <w:b/>
          <w:sz w:val="24"/>
          <w:szCs w:val="24"/>
        </w:rPr>
      </w:pPr>
    </w:p>
    <w:p w:rsidR="00D308AD" w:rsidRPr="00440AEA" w:rsidRDefault="00D308AD" w:rsidP="00293C1C">
      <w:pPr>
        <w:pStyle w:val="Sansinterligne"/>
        <w:rPr>
          <w:sz w:val="24"/>
          <w:szCs w:val="24"/>
        </w:rPr>
      </w:pPr>
    </w:p>
    <w:p w:rsidR="002F741A" w:rsidRPr="00440AEA" w:rsidRDefault="002F741A" w:rsidP="00293C1C">
      <w:pPr>
        <w:pStyle w:val="Sansinterligne"/>
        <w:rPr>
          <w:sz w:val="24"/>
          <w:szCs w:val="24"/>
        </w:rPr>
      </w:pPr>
      <w:r w:rsidRPr="00440AEA">
        <w:rPr>
          <w:sz w:val="24"/>
          <w:szCs w:val="24"/>
        </w:rPr>
        <w:tab/>
      </w:r>
    </w:p>
    <w:p w:rsidR="00E371B6" w:rsidRDefault="00E371B6" w:rsidP="00293C1C">
      <w:pPr>
        <w:pStyle w:val="Sansinterligne"/>
        <w:rPr>
          <w:b/>
          <w:sz w:val="24"/>
          <w:szCs w:val="24"/>
        </w:rPr>
      </w:pPr>
      <w:r>
        <w:rPr>
          <w:b/>
          <w:sz w:val="24"/>
          <w:szCs w:val="24"/>
        </w:rPr>
        <w:t>____________________________</w:t>
      </w:r>
    </w:p>
    <w:p w:rsidR="00F032CC" w:rsidRPr="00440AEA" w:rsidRDefault="00E371B6" w:rsidP="00293C1C">
      <w:pPr>
        <w:pStyle w:val="Sansinterligne"/>
        <w:rPr>
          <w:b/>
          <w:sz w:val="24"/>
          <w:szCs w:val="24"/>
        </w:rPr>
      </w:pPr>
      <w:r>
        <w:rPr>
          <w:b/>
          <w:sz w:val="24"/>
          <w:szCs w:val="24"/>
        </w:rPr>
        <w:t xml:space="preserve">Carole </w:t>
      </w:r>
      <w:proofErr w:type="spellStart"/>
      <w:r>
        <w:rPr>
          <w:b/>
          <w:sz w:val="24"/>
          <w:szCs w:val="24"/>
        </w:rPr>
        <w:t>Carpentier</w:t>
      </w:r>
      <w:proofErr w:type="spellEnd"/>
      <w:r>
        <w:rPr>
          <w:b/>
          <w:sz w:val="24"/>
          <w:szCs w:val="24"/>
        </w:rPr>
        <w:t xml:space="preserve"> Pugh, Secretary</w:t>
      </w:r>
      <w:r w:rsidR="00F032CC" w:rsidRPr="00440AEA">
        <w:rPr>
          <w:b/>
          <w:sz w:val="24"/>
          <w:szCs w:val="24"/>
        </w:rPr>
        <w:tab/>
      </w:r>
    </w:p>
    <w:p w:rsidR="00185644" w:rsidRPr="00440AEA" w:rsidRDefault="00185644" w:rsidP="00293C1C">
      <w:pPr>
        <w:pStyle w:val="Sansinterligne"/>
        <w:rPr>
          <w:sz w:val="24"/>
          <w:szCs w:val="24"/>
        </w:rPr>
      </w:pPr>
    </w:p>
    <w:p w:rsidR="005155EC" w:rsidRPr="00440AEA" w:rsidRDefault="005155EC" w:rsidP="00293C1C">
      <w:pPr>
        <w:pStyle w:val="Sansinterligne"/>
        <w:rPr>
          <w:sz w:val="24"/>
          <w:szCs w:val="24"/>
        </w:rPr>
      </w:pPr>
    </w:p>
    <w:sectPr w:rsidR="005155EC" w:rsidRPr="00440AEA" w:rsidSect="00107C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3C1C"/>
    <w:rsid w:val="00083A55"/>
    <w:rsid w:val="00094987"/>
    <w:rsid w:val="00107C1F"/>
    <w:rsid w:val="00185644"/>
    <w:rsid w:val="00230A55"/>
    <w:rsid w:val="00293C1C"/>
    <w:rsid w:val="002F741A"/>
    <w:rsid w:val="00401DA7"/>
    <w:rsid w:val="00440AEA"/>
    <w:rsid w:val="0044438B"/>
    <w:rsid w:val="004B118A"/>
    <w:rsid w:val="004C2AAC"/>
    <w:rsid w:val="004D7FA5"/>
    <w:rsid w:val="005155EC"/>
    <w:rsid w:val="00774CB7"/>
    <w:rsid w:val="00787AC3"/>
    <w:rsid w:val="007E220B"/>
    <w:rsid w:val="00892A71"/>
    <w:rsid w:val="00933887"/>
    <w:rsid w:val="00B60B09"/>
    <w:rsid w:val="00BA46E2"/>
    <w:rsid w:val="00C67E42"/>
    <w:rsid w:val="00CE3833"/>
    <w:rsid w:val="00D308AD"/>
    <w:rsid w:val="00E371B6"/>
    <w:rsid w:val="00ED52E9"/>
    <w:rsid w:val="00ED6162"/>
    <w:rsid w:val="00F032C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C1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93C1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Letendre</cp:lastModifiedBy>
  <cp:revision>2</cp:revision>
  <dcterms:created xsi:type="dcterms:W3CDTF">2018-04-16T17:20:00Z</dcterms:created>
  <dcterms:modified xsi:type="dcterms:W3CDTF">2018-04-16T17:20:00Z</dcterms:modified>
</cp:coreProperties>
</file>