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87" w:rsidRDefault="00F73A87" w:rsidP="00F73A87">
      <w:pPr>
        <w:spacing w:after="240" w:line="216" w:lineRule="auto"/>
        <w:ind w:left="1408" w:right="1293"/>
        <w:jc w:val="center"/>
        <w:rPr>
          <w:rFonts w:cs="Times New Roman"/>
          <w:b/>
          <w:bCs/>
          <w:sz w:val="28"/>
          <w:szCs w:val="28"/>
        </w:rPr>
      </w:pPr>
      <w:r>
        <w:rPr>
          <w:b/>
          <w:bCs/>
          <w:sz w:val="28"/>
          <w:szCs w:val="28"/>
        </w:rPr>
        <w:t>MINUTES OF A REGULAR MEETING OF THE BOARD OF DIRECTORS OF OCEAN WATERWAY CO-OP. INC.</w:t>
      </w:r>
    </w:p>
    <w:p w:rsidR="00F73A87" w:rsidRDefault="00F73A87" w:rsidP="00F73A87">
      <w:pPr>
        <w:spacing w:after="240" w:line="216" w:lineRule="auto"/>
        <w:ind w:left="34" w:right="1293" w:firstLine="686"/>
        <w:rPr>
          <w:rFonts w:cs="Times New Roman"/>
          <w:b/>
          <w:bCs/>
          <w:sz w:val="28"/>
          <w:szCs w:val="28"/>
        </w:rPr>
      </w:pPr>
      <w:r>
        <w:t>A regular meeting of the above-named Corporation was held on Wednesday, November 28, 2018 at 9:30 a.m. at the Corporation’s principal office.</w:t>
      </w:r>
    </w:p>
    <w:p w:rsidR="00F73A87" w:rsidRDefault="00F73A87" w:rsidP="00F73A87">
      <w:pPr>
        <w:spacing w:after="240"/>
        <w:ind w:left="24" w:right="35"/>
        <w:rPr>
          <w:b/>
          <w:bCs/>
        </w:rPr>
      </w:pPr>
      <w:r>
        <w:rPr>
          <w:b/>
          <w:bCs/>
        </w:rPr>
        <w:t>The AGENDA of the meeting was:</w:t>
      </w:r>
    </w:p>
    <w:p w:rsidR="00F73A87" w:rsidRDefault="00F73A87" w:rsidP="00F73A87">
      <w:pPr>
        <w:pStyle w:val="Sansinterligne"/>
        <w:rPr>
          <w:b/>
        </w:rPr>
      </w:pPr>
      <w:r>
        <w:rPr>
          <w:b/>
        </w:rPr>
        <w:tab/>
      </w:r>
      <w:r>
        <w:rPr>
          <w:b/>
        </w:rPr>
        <w:tab/>
        <w:t>1.  MEETING CALLED TO ORDER</w:t>
      </w:r>
    </w:p>
    <w:p w:rsidR="00F73A87" w:rsidRDefault="00F73A87" w:rsidP="00F73A87">
      <w:pPr>
        <w:pStyle w:val="Sansinterligne"/>
        <w:rPr>
          <w:b/>
        </w:rPr>
      </w:pPr>
      <w:r>
        <w:rPr>
          <w:b/>
        </w:rPr>
        <w:tab/>
      </w:r>
      <w:r>
        <w:rPr>
          <w:b/>
        </w:rPr>
        <w:tab/>
        <w:t>2.  ROLL CALL</w:t>
      </w:r>
    </w:p>
    <w:p w:rsidR="00F73A87" w:rsidRDefault="00F73A87" w:rsidP="00F73A87">
      <w:pPr>
        <w:spacing w:line="276" w:lineRule="auto"/>
        <w:ind w:left="24" w:right="35"/>
        <w:jc w:val="left"/>
        <w:rPr>
          <w:b/>
          <w:bCs/>
        </w:rPr>
      </w:pPr>
      <w:r>
        <w:rPr>
          <w:b/>
          <w:bCs/>
        </w:rPr>
        <w:tab/>
      </w:r>
      <w:r>
        <w:rPr>
          <w:b/>
          <w:bCs/>
        </w:rPr>
        <w:tab/>
        <w:t>3.  APPROVAL OF MINUTES OF NOVEMBER 21, 2018</w:t>
      </w:r>
    </w:p>
    <w:p w:rsidR="00F73A87" w:rsidRDefault="00F73A87" w:rsidP="00F73A87">
      <w:pPr>
        <w:spacing w:line="276" w:lineRule="auto"/>
        <w:ind w:left="24" w:right="35"/>
        <w:jc w:val="left"/>
        <w:rPr>
          <w:rFonts w:cs="Times New Roman"/>
          <w:b/>
          <w:bCs/>
        </w:rPr>
      </w:pPr>
      <w:r>
        <w:rPr>
          <w:b/>
          <w:bCs/>
        </w:rPr>
        <w:tab/>
      </w:r>
      <w:r>
        <w:rPr>
          <w:b/>
          <w:bCs/>
        </w:rPr>
        <w:tab/>
        <w:t>4.  CORRESPONDENCE</w:t>
      </w:r>
      <w:r>
        <w:t xml:space="preserve">      </w:t>
      </w:r>
    </w:p>
    <w:p w:rsidR="00F73A87" w:rsidRDefault="00F73A87" w:rsidP="00F73A87">
      <w:pPr>
        <w:spacing w:line="276" w:lineRule="auto"/>
        <w:ind w:right="35"/>
        <w:jc w:val="left"/>
        <w:rPr>
          <w:b/>
          <w:bCs/>
        </w:rPr>
      </w:pPr>
      <w:r>
        <w:rPr>
          <w:b/>
          <w:bCs/>
        </w:rPr>
        <w:tab/>
      </w:r>
      <w:r>
        <w:rPr>
          <w:b/>
          <w:bCs/>
        </w:rPr>
        <w:tab/>
        <w:t>5.  REPORTS OF OFFICERS-DIRECTORS</w:t>
      </w:r>
    </w:p>
    <w:p w:rsidR="00F73A87" w:rsidRDefault="00F73A87" w:rsidP="00F73A87">
      <w:pPr>
        <w:spacing w:line="276" w:lineRule="auto"/>
        <w:ind w:right="35"/>
        <w:jc w:val="left"/>
        <w:rPr>
          <w:b/>
          <w:bCs/>
        </w:rPr>
      </w:pPr>
      <w:r>
        <w:rPr>
          <w:b/>
          <w:bCs/>
        </w:rPr>
        <w:tab/>
      </w:r>
      <w:r>
        <w:rPr>
          <w:b/>
          <w:bCs/>
        </w:rPr>
        <w:tab/>
        <w:t>6. UNFINISHED BUSINESS</w:t>
      </w:r>
    </w:p>
    <w:p w:rsidR="00F73A87" w:rsidRDefault="00F73A87" w:rsidP="00F73A87">
      <w:pPr>
        <w:spacing w:line="276" w:lineRule="auto"/>
        <w:ind w:right="35"/>
        <w:jc w:val="left"/>
        <w:rPr>
          <w:bCs/>
        </w:rPr>
      </w:pPr>
      <w:r>
        <w:rPr>
          <w:b/>
          <w:bCs/>
        </w:rPr>
        <w:tab/>
      </w:r>
      <w:r>
        <w:rPr>
          <w:b/>
          <w:bCs/>
        </w:rPr>
        <w:tab/>
        <w:t xml:space="preserve">     </w:t>
      </w:r>
      <w:r>
        <w:rPr>
          <w:bCs/>
        </w:rPr>
        <w:t>6.1. Follow-up Budget 2019</w:t>
      </w:r>
    </w:p>
    <w:p w:rsidR="00F73A87" w:rsidRDefault="00F73A87" w:rsidP="00F73A87">
      <w:pPr>
        <w:spacing w:line="276" w:lineRule="auto"/>
        <w:ind w:right="35"/>
        <w:jc w:val="left"/>
        <w:rPr>
          <w:bCs/>
        </w:rPr>
      </w:pPr>
      <w:r>
        <w:rPr>
          <w:b/>
          <w:bCs/>
        </w:rPr>
        <w:tab/>
      </w:r>
      <w:r>
        <w:rPr>
          <w:b/>
          <w:bCs/>
        </w:rPr>
        <w:tab/>
        <w:t xml:space="preserve">      </w:t>
      </w:r>
      <w:r>
        <w:rPr>
          <w:bCs/>
        </w:rPr>
        <w:t>6.2. Follow Lot #99</w:t>
      </w:r>
    </w:p>
    <w:p w:rsidR="00F73A87" w:rsidRPr="00F73A87" w:rsidRDefault="00F73A87" w:rsidP="00F73A87">
      <w:pPr>
        <w:spacing w:line="276" w:lineRule="auto"/>
        <w:ind w:right="35"/>
        <w:jc w:val="left"/>
        <w:rPr>
          <w:bCs/>
        </w:rPr>
      </w:pPr>
      <w:r>
        <w:rPr>
          <w:b/>
          <w:bCs/>
        </w:rPr>
        <w:tab/>
      </w:r>
      <w:r>
        <w:rPr>
          <w:b/>
          <w:bCs/>
        </w:rPr>
        <w:tab/>
        <w:t xml:space="preserve">      </w:t>
      </w:r>
      <w:r>
        <w:rPr>
          <w:bCs/>
        </w:rPr>
        <w:t>6.3. Form an election committee</w:t>
      </w:r>
      <w:r>
        <w:rPr>
          <w:b/>
          <w:bCs/>
        </w:rPr>
        <w:t xml:space="preserve"> </w:t>
      </w:r>
      <w:r>
        <w:rPr>
          <w:bCs/>
        </w:rPr>
        <w:t>in accordance with the By-Laws (4.2 C)</w:t>
      </w:r>
    </w:p>
    <w:p w:rsidR="00F73A87" w:rsidRDefault="00F73A87" w:rsidP="00F73A87">
      <w:pPr>
        <w:spacing w:line="276" w:lineRule="auto"/>
        <w:ind w:right="35"/>
        <w:jc w:val="left"/>
        <w:rPr>
          <w:bCs/>
        </w:rPr>
      </w:pPr>
      <w:r>
        <w:rPr>
          <w:b/>
          <w:bCs/>
        </w:rPr>
        <w:tab/>
      </w:r>
      <w:r>
        <w:rPr>
          <w:b/>
          <w:bCs/>
        </w:rPr>
        <w:tab/>
        <w:t>7. NEW BUSINESS</w:t>
      </w:r>
    </w:p>
    <w:p w:rsidR="00F73A87" w:rsidRDefault="00F73A87" w:rsidP="00F73A87">
      <w:pPr>
        <w:spacing w:line="276" w:lineRule="auto"/>
        <w:ind w:right="35"/>
        <w:jc w:val="left"/>
        <w:rPr>
          <w:rFonts w:cs="Times New Roman"/>
        </w:rPr>
      </w:pPr>
      <w:r>
        <w:rPr>
          <w:b/>
          <w:bCs/>
        </w:rPr>
        <w:t xml:space="preserve">      </w:t>
      </w:r>
      <w:r>
        <w:rPr>
          <w:b/>
          <w:bCs/>
        </w:rPr>
        <w:tab/>
        <w:t xml:space="preserve">8.  ADJOURNMENT  </w:t>
      </w:r>
    </w:p>
    <w:p w:rsidR="00F73A87" w:rsidRDefault="00F73A87" w:rsidP="00F73A87">
      <w:pPr>
        <w:ind w:left="-795" w:right="45"/>
        <w:rPr>
          <w:rFonts w:cs="Times New Roman"/>
        </w:rPr>
      </w:pPr>
    </w:p>
    <w:p w:rsidR="00F73A87" w:rsidRDefault="00F73A87" w:rsidP="00F73A87">
      <w:pPr>
        <w:ind w:left="24" w:right="35"/>
        <w:rPr>
          <w:b/>
          <w:bCs/>
        </w:rPr>
      </w:pPr>
      <w:r>
        <w:rPr>
          <w:b/>
          <w:bCs/>
        </w:rPr>
        <w:t>1.  MEETING CALLED TO ORDER</w:t>
      </w:r>
    </w:p>
    <w:p w:rsidR="00F73A87" w:rsidRDefault="00F73A87" w:rsidP="00F73A87">
      <w:pPr>
        <w:ind w:left="24" w:right="35"/>
        <w:jc w:val="left"/>
        <w:rPr>
          <w:rFonts w:cs="Times New Roman"/>
          <w:b/>
          <w:bCs/>
        </w:rPr>
      </w:pPr>
      <w:r>
        <w:rPr>
          <w:rFonts w:cs="Times New Roman"/>
          <w:b/>
          <w:bCs/>
        </w:rPr>
        <w:tab/>
      </w:r>
      <w:r>
        <w:rPr>
          <w:b/>
          <w:bCs/>
        </w:rPr>
        <w:t xml:space="preserve">     </w:t>
      </w:r>
      <w:r>
        <w:rPr>
          <w:b/>
          <w:bCs/>
        </w:rPr>
        <w:tab/>
        <w:t xml:space="preserve"> </w:t>
      </w:r>
      <w:r>
        <w:t xml:space="preserve">The meeting was called to order by Yves Loiselle, President of the Board of Directors at 9:30 a.m.                    </w:t>
      </w:r>
    </w:p>
    <w:p w:rsidR="00F73A87" w:rsidRDefault="00F73A87" w:rsidP="00F73A87">
      <w:pPr>
        <w:ind w:left="24" w:right="35"/>
        <w:rPr>
          <w:b/>
          <w:bCs/>
        </w:rPr>
      </w:pPr>
      <w:r>
        <w:rPr>
          <w:b/>
          <w:bCs/>
        </w:rPr>
        <w:t>2.  ROLL CALL</w:t>
      </w:r>
    </w:p>
    <w:p w:rsidR="00F73A87" w:rsidRDefault="00F73A87" w:rsidP="00F73A87">
      <w:pPr>
        <w:ind w:left="24" w:right="35"/>
      </w:pPr>
      <w:r>
        <w:rPr>
          <w:b/>
          <w:bCs/>
        </w:rPr>
        <w:t xml:space="preserve">      </w:t>
      </w:r>
      <w:r>
        <w:rPr>
          <w:b/>
          <w:bCs/>
        </w:rPr>
        <w:tab/>
      </w:r>
      <w:r>
        <w:t>A quorum was declared on the presence of the following directors:</w:t>
      </w:r>
    </w:p>
    <w:p w:rsidR="00F73A87" w:rsidRPr="00F70839" w:rsidRDefault="00F73A87" w:rsidP="00F73A87">
      <w:pPr>
        <w:ind w:left="24" w:right="35"/>
        <w:rPr>
          <w:lang w:val="fr-CA"/>
        </w:rPr>
      </w:pPr>
      <w:r>
        <w:tab/>
      </w:r>
      <w:r>
        <w:tab/>
        <w:t xml:space="preserve">              </w:t>
      </w:r>
      <w:r>
        <w:tab/>
      </w:r>
      <w:r w:rsidRPr="00F70839">
        <w:rPr>
          <w:lang w:val="fr-CA"/>
        </w:rPr>
        <w:t>Yves Loiselle, President</w:t>
      </w:r>
    </w:p>
    <w:p w:rsidR="00F73A87" w:rsidRPr="00F70839" w:rsidRDefault="00F73A87" w:rsidP="00F73A87">
      <w:pPr>
        <w:ind w:left="24" w:right="35"/>
        <w:rPr>
          <w:lang w:val="fr-CA"/>
        </w:rPr>
      </w:pPr>
      <w:r w:rsidRPr="00F70839">
        <w:rPr>
          <w:lang w:val="fr-CA"/>
        </w:rPr>
        <w:t xml:space="preserve">                  </w:t>
      </w:r>
      <w:r w:rsidRPr="00F70839">
        <w:rPr>
          <w:lang w:val="fr-CA"/>
        </w:rPr>
        <w:tab/>
      </w:r>
      <w:r w:rsidRPr="00F70839">
        <w:rPr>
          <w:lang w:val="fr-CA"/>
        </w:rPr>
        <w:tab/>
        <w:t xml:space="preserve">Jacques Letendre, </w:t>
      </w:r>
      <w:proofErr w:type="spellStart"/>
      <w:r w:rsidRPr="00F70839">
        <w:rPr>
          <w:lang w:val="fr-CA"/>
        </w:rPr>
        <w:t>Vice-president</w:t>
      </w:r>
      <w:proofErr w:type="spellEnd"/>
    </w:p>
    <w:p w:rsidR="00F73A87" w:rsidRDefault="00F73A87" w:rsidP="00F73A87">
      <w:pPr>
        <w:ind w:left="24" w:right="35"/>
      </w:pPr>
      <w:r w:rsidRPr="00F70839">
        <w:rPr>
          <w:lang w:val="fr-CA"/>
        </w:rPr>
        <w:tab/>
      </w:r>
      <w:r w:rsidRPr="00F70839">
        <w:rPr>
          <w:lang w:val="fr-CA"/>
        </w:rPr>
        <w:tab/>
      </w:r>
      <w:r w:rsidRPr="00F70839">
        <w:rPr>
          <w:lang w:val="fr-CA"/>
        </w:rPr>
        <w:tab/>
      </w:r>
      <w:r w:rsidRPr="00F70839">
        <w:rPr>
          <w:lang w:val="fr-CA"/>
        </w:rPr>
        <w:tab/>
        <w:t xml:space="preserve"> </w:t>
      </w:r>
      <w:r>
        <w:t>Richard St-Onge, Treasurer</w:t>
      </w:r>
    </w:p>
    <w:p w:rsidR="00F73A87" w:rsidRDefault="00F73A87" w:rsidP="00F73A87">
      <w:pPr>
        <w:ind w:left="24" w:right="35"/>
        <w:rPr>
          <w:rFonts w:cs="Times New Roman"/>
        </w:rPr>
      </w:pPr>
      <w:r>
        <w:tab/>
      </w:r>
      <w:r>
        <w:tab/>
      </w:r>
      <w:r>
        <w:tab/>
      </w:r>
      <w:r>
        <w:tab/>
      </w:r>
      <w:proofErr w:type="spellStart"/>
      <w:r>
        <w:t>Johanne</w:t>
      </w:r>
      <w:proofErr w:type="spellEnd"/>
      <w:r>
        <w:t xml:space="preserve"> </w:t>
      </w:r>
      <w:proofErr w:type="spellStart"/>
      <w:r>
        <w:t>Côté</w:t>
      </w:r>
      <w:proofErr w:type="spellEnd"/>
      <w:r>
        <w:t>, Secretary</w:t>
      </w:r>
      <w:r>
        <w:tab/>
      </w:r>
    </w:p>
    <w:p w:rsidR="00F73A87" w:rsidRDefault="00F73A87" w:rsidP="00F73A87">
      <w:pPr>
        <w:ind w:left="24" w:right="35"/>
        <w:rPr>
          <w:lang w:val="en-US"/>
        </w:rPr>
      </w:pPr>
      <w:r>
        <w:rPr>
          <w:lang w:val="en-US"/>
        </w:rPr>
        <w:t xml:space="preserve">                  </w:t>
      </w:r>
      <w:r>
        <w:rPr>
          <w:lang w:val="en-US"/>
        </w:rPr>
        <w:tab/>
      </w:r>
      <w:r>
        <w:rPr>
          <w:lang w:val="en-US"/>
        </w:rPr>
        <w:tab/>
        <w:t>Claude Dallaire, Assistant-secretary</w:t>
      </w:r>
    </w:p>
    <w:p w:rsidR="00F73A87" w:rsidRPr="00F73A87" w:rsidRDefault="00F73A87" w:rsidP="00F73A87">
      <w:pPr>
        <w:ind w:left="1464" w:right="35" w:firstLine="696"/>
        <w:rPr>
          <w:lang w:val="fr-FR"/>
        </w:rPr>
      </w:pPr>
      <w:r w:rsidRPr="00F73A87">
        <w:rPr>
          <w:lang w:val="fr-FR"/>
        </w:rPr>
        <w:t>Micheline Peacock, Director</w:t>
      </w:r>
    </w:p>
    <w:p w:rsidR="00F73A87" w:rsidRPr="00F73A87" w:rsidRDefault="00F73A87" w:rsidP="00F73A87">
      <w:pPr>
        <w:ind w:left="1464" w:right="35" w:firstLine="696"/>
        <w:rPr>
          <w:lang w:val="fr-FR"/>
        </w:rPr>
      </w:pPr>
      <w:r w:rsidRPr="00F73A87">
        <w:rPr>
          <w:lang w:val="fr-FR"/>
        </w:rPr>
        <w:t>Henri Tourangeau, Director</w:t>
      </w:r>
    </w:p>
    <w:p w:rsidR="00F73A87" w:rsidRPr="00F73A87" w:rsidRDefault="00F73A87" w:rsidP="00F73A87">
      <w:pPr>
        <w:ind w:left="24" w:right="35"/>
        <w:rPr>
          <w:lang w:val="fr-FR"/>
        </w:rPr>
      </w:pPr>
      <w:r w:rsidRPr="00F73A87">
        <w:rPr>
          <w:lang w:val="fr-FR"/>
        </w:rPr>
        <w:tab/>
      </w:r>
      <w:r w:rsidRPr="00F73A87">
        <w:rPr>
          <w:lang w:val="fr-FR"/>
        </w:rPr>
        <w:tab/>
        <w:t xml:space="preserve"> </w:t>
      </w:r>
    </w:p>
    <w:p w:rsidR="00F73A87" w:rsidRDefault="00F73A87" w:rsidP="00F73A87">
      <w:pPr>
        <w:ind w:left="24" w:right="35"/>
        <w:rPr>
          <w:b/>
          <w:lang w:val="en-US"/>
        </w:rPr>
      </w:pPr>
      <w:r w:rsidRPr="00F73A87">
        <w:rPr>
          <w:lang w:val="fr-FR"/>
        </w:rPr>
        <w:tab/>
      </w:r>
      <w:r>
        <w:rPr>
          <w:b/>
          <w:lang w:val="en-US"/>
        </w:rPr>
        <w:t>3. APPROVAL OF THE MINUTES OF NOVEMBER 21, 2018</w:t>
      </w:r>
    </w:p>
    <w:p w:rsidR="00F73A87" w:rsidRDefault="00F73A87" w:rsidP="00F73A87">
      <w:pPr>
        <w:ind w:left="24" w:right="35"/>
        <w:rPr>
          <w:b/>
          <w:lang w:val="en-US"/>
        </w:rPr>
      </w:pPr>
      <w:r>
        <w:rPr>
          <w:b/>
          <w:lang w:val="en-US"/>
        </w:rPr>
        <w:t xml:space="preserve">Proposed by Claude Dallaire, seconded by Henri Tourangeau that the minutes of November 21, 2018 be approved as presented. Approved unanimously. </w:t>
      </w:r>
    </w:p>
    <w:p w:rsidR="00732105" w:rsidRDefault="00732105" w:rsidP="00F73A87">
      <w:pPr>
        <w:ind w:left="24" w:right="35"/>
        <w:rPr>
          <w:b/>
          <w:lang w:val="en-US"/>
        </w:rPr>
      </w:pPr>
    </w:p>
    <w:p w:rsidR="00732105" w:rsidRDefault="00732105" w:rsidP="00F73A87">
      <w:pPr>
        <w:ind w:left="24" w:right="35"/>
        <w:rPr>
          <w:b/>
          <w:lang w:val="en-US"/>
        </w:rPr>
      </w:pPr>
      <w:r>
        <w:rPr>
          <w:b/>
          <w:lang w:val="en-US"/>
        </w:rPr>
        <w:t>4. CORRESPONDENCE</w:t>
      </w:r>
    </w:p>
    <w:p w:rsidR="00732105" w:rsidRDefault="00732105" w:rsidP="00F73A87">
      <w:pPr>
        <w:ind w:left="24" w:right="35"/>
        <w:rPr>
          <w:lang w:val="en-US"/>
        </w:rPr>
      </w:pPr>
      <w:r>
        <w:rPr>
          <w:b/>
          <w:lang w:val="en-US"/>
        </w:rPr>
        <w:tab/>
      </w:r>
      <w:r>
        <w:rPr>
          <w:b/>
          <w:lang w:val="en-US"/>
        </w:rPr>
        <w:tab/>
      </w:r>
      <w:r>
        <w:rPr>
          <w:lang w:val="en-US"/>
        </w:rPr>
        <w:t>None</w:t>
      </w:r>
    </w:p>
    <w:p w:rsidR="00732105" w:rsidRDefault="00732105" w:rsidP="00F73A87">
      <w:pPr>
        <w:ind w:left="24" w:right="35"/>
        <w:rPr>
          <w:lang w:val="en-US"/>
        </w:rPr>
      </w:pPr>
    </w:p>
    <w:p w:rsidR="00732105" w:rsidRDefault="00732105" w:rsidP="00F73A87">
      <w:pPr>
        <w:ind w:left="24" w:right="35"/>
        <w:rPr>
          <w:b/>
          <w:lang w:val="en-US"/>
        </w:rPr>
      </w:pPr>
      <w:r>
        <w:rPr>
          <w:b/>
          <w:lang w:val="en-US"/>
        </w:rPr>
        <w:t>5. REPORTS OF OFFICERS-DIRECTORS</w:t>
      </w:r>
    </w:p>
    <w:p w:rsidR="00732105" w:rsidRDefault="00732105" w:rsidP="00F73A87">
      <w:pPr>
        <w:ind w:left="24" w:right="35"/>
        <w:rPr>
          <w:lang w:val="en-US"/>
        </w:rPr>
      </w:pPr>
      <w:r>
        <w:rPr>
          <w:b/>
          <w:lang w:val="en-US"/>
        </w:rPr>
        <w:tab/>
      </w:r>
      <w:r>
        <w:rPr>
          <w:lang w:val="en-US"/>
        </w:rPr>
        <w:t>- Richard St-Onge, Treasurer: nothing new;</w:t>
      </w:r>
    </w:p>
    <w:p w:rsidR="00732105" w:rsidRDefault="00732105" w:rsidP="00F73A87">
      <w:pPr>
        <w:ind w:left="24" w:right="35"/>
        <w:rPr>
          <w:lang w:val="en-US"/>
        </w:rPr>
      </w:pPr>
      <w:r>
        <w:rPr>
          <w:lang w:val="en-US"/>
        </w:rPr>
        <w:tab/>
      </w:r>
      <w:r w:rsidRPr="00457659">
        <w:rPr>
          <w:lang w:val="en-US"/>
        </w:rPr>
        <w:t xml:space="preserve">- Jacques Letendre asks if </w:t>
      </w:r>
      <w:r w:rsidR="00457659" w:rsidRPr="00457659">
        <w:rPr>
          <w:lang w:val="en-US"/>
        </w:rPr>
        <w:t>visits of</w:t>
      </w:r>
      <w:r w:rsidR="00457659">
        <w:rPr>
          <w:lang w:val="en-US"/>
        </w:rPr>
        <w:t xml:space="preserve"> the property for sale (#117) could be made a precise day of </w:t>
      </w:r>
      <w:r w:rsidR="00457659">
        <w:rPr>
          <w:lang w:val="en-US"/>
        </w:rPr>
        <w:lastRenderedPageBreak/>
        <w:t>the week. Yves Loiselle answers that visits are done already on demand.</w:t>
      </w:r>
    </w:p>
    <w:p w:rsidR="00457659" w:rsidRDefault="00457659" w:rsidP="00F73A87">
      <w:pPr>
        <w:ind w:left="24" w:right="35"/>
        <w:rPr>
          <w:lang w:val="en-US"/>
        </w:rPr>
      </w:pPr>
      <w:r>
        <w:rPr>
          <w:lang w:val="en-US"/>
        </w:rPr>
        <w:t>- Henri Tourangeau: nothing new;</w:t>
      </w:r>
    </w:p>
    <w:p w:rsidR="00457659" w:rsidRDefault="00457659" w:rsidP="00F73A87">
      <w:pPr>
        <w:ind w:left="24" w:right="35"/>
        <w:rPr>
          <w:lang w:val="en-US"/>
        </w:rPr>
      </w:pPr>
      <w:r>
        <w:rPr>
          <w:lang w:val="en-US"/>
        </w:rPr>
        <w:t>- Micheline Peacock informs us of her absence at the next meeting;</w:t>
      </w:r>
    </w:p>
    <w:p w:rsidR="00331699" w:rsidRDefault="00331699" w:rsidP="00F73A87">
      <w:pPr>
        <w:ind w:left="24" w:right="35"/>
        <w:rPr>
          <w:lang w:val="en-US"/>
        </w:rPr>
      </w:pPr>
      <w:r w:rsidRPr="00331699">
        <w:rPr>
          <w:lang w:val="en-US"/>
        </w:rPr>
        <w:t>- Claude Dallaire met with the</w:t>
      </w:r>
      <w:r>
        <w:rPr>
          <w:lang w:val="en-US"/>
        </w:rPr>
        <w:t xml:space="preserve"> Social Club on the 26</w:t>
      </w:r>
      <w:r w:rsidRPr="00331699">
        <w:rPr>
          <w:vertAlign w:val="superscript"/>
          <w:lang w:val="en-US"/>
        </w:rPr>
        <w:t>th</w:t>
      </w:r>
      <w:r>
        <w:rPr>
          <w:lang w:val="en-US"/>
        </w:rPr>
        <w:t xml:space="preserve"> of November 2018. Nothing new;</w:t>
      </w:r>
    </w:p>
    <w:p w:rsidR="00331699" w:rsidRDefault="00331699" w:rsidP="00F73A87">
      <w:pPr>
        <w:ind w:left="24" w:right="35"/>
        <w:rPr>
          <w:lang w:val="en-US"/>
        </w:rPr>
      </w:pPr>
      <w:r>
        <w:rPr>
          <w:lang w:val="en-US"/>
        </w:rPr>
        <w:tab/>
        <w:t xml:space="preserve">- </w:t>
      </w:r>
      <w:proofErr w:type="spellStart"/>
      <w:r>
        <w:rPr>
          <w:lang w:val="en-US"/>
        </w:rPr>
        <w:t>Johanne</w:t>
      </w:r>
      <w:proofErr w:type="spellEnd"/>
      <w:r>
        <w:rPr>
          <w:lang w:val="en-US"/>
        </w:rPr>
        <w:t xml:space="preserve"> </w:t>
      </w:r>
      <w:proofErr w:type="spellStart"/>
      <w:r>
        <w:rPr>
          <w:lang w:val="en-US"/>
        </w:rPr>
        <w:t>C</w:t>
      </w:r>
      <w:r w:rsidR="00872CE5">
        <w:rPr>
          <w:lang w:val="en-US"/>
        </w:rPr>
        <w:t>ô</w:t>
      </w:r>
      <w:r>
        <w:rPr>
          <w:lang w:val="en-US"/>
        </w:rPr>
        <w:t>t</w:t>
      </w:r>
      <w:r w:rsidR="00872CE5">
        <w:rPr>
          <w:lang w:val="en-US"/>
        </w:rPr>
        <w:t>é</w:t>
      </w:r>
      <w:proofErr w:type="spellEnd"/>
      <w:r>
        <w:rPr>
          <w:lang w:val="en-US"/>
        </w:rPr>
        <w:t>: nothing new;</w:t>
      </w:r>
    </w:p>
    <w:p w:rsidR="00331699" w:rsidRDefault="00331699" w:rsidP="00F73A87">
      <w:pPr>
        <w:ind w:left="24" w:right="35"/>
        <w:rPr>
          <w:lang w:val="en-US"/>
        </w:rPr>
      </w:pPr>
      <w:r w:rsidRPr="00331699">
        <w:rPr>
          <w:lang w:val="en-US"/>
        </w:rPr>
        <w:t>- Yves Loiselle informs us that</w:t>
      </w:r>
      <w:r>
        <w:rPr>
          <w:lang w:val="en-US"/>
        </w:rPr>
        <w:t xml:space="preserve"> the dishwasher for the Social club has been installed;</w:t>
      </w:r>
    </w:p>
    <w:p w:rsidR="00331699" w:rsidRDefault="00331699" w:rsidP="00F73A87">
      <w:pPr>
        <w:ind w:left="24" w:right="35"/>
        <w:rPr>
          <w:lang w:val="en-US"/>
        </w:rPr>
      </w:pPr>
      <w:r>
        <w:rPr>
          <w:lang w:val="en-US"/>
        </w:rPr>
        <w:t xml:space="preserve">   He reads the role of the President according to the By-Laws. He informs us that in compliance with the By-Laws, there is no varia or period of questions in the agenda. A discussion followed.</w:t>
      </w:r>
    </w:p>
    <w:p w:rsidR="00331699" w:rsidRDefault="00331699" w:rsidP="00F73A87">
      <w:pPr>
        <w:ind w:left="24" w:right="35"/>
        <w:rPr>
          <w:lang w:val="en-US"/>
        </w:rPr>
      </w:pPr>
    </w:p>
    <w:p w:rsidR="00331699" w:rsidRDefault="00331699" w:rsidP="00F73A87">
      <w:pPr>
        <w:ind w:left="24" w:right="35"/>
        <w:rPr>
          <w:b/>
          <w:lang w:val="en-US"/>
        </w:rPr>
      </w:pPr>
      <w:r>
        <w:rPr>
          <w:b/>
          <w:lang w:val="en-US"/>
        </w:rPr>
        <w:t>6. UNFINISHED BUSINESS</w:t>
      </w:r>
    </w:p>
    <w:p w:rsidR="00331699" w:rsidRDefault="00331699" w:rsidP="00F73A87">
      <w:pPr>
        <w:ind w:left="24" w:right="35"/>
        <w:rPr>
          <w:lang w:val="en-US"/>
        </w:rPr>
      </w:pPr>
      <w:r>
        <w:rPr>
          <w:b/>
          <w:lang w:val="en-US"/>
        </w:rPr>
        <w:tab/>
      </w:r>
      <w:r>
        <w:rPr>
          <w:lang w:val="en-US"/>
        </w:rPr>
        <w:tab/>
        <w:t>6.1 Follow-up Budget 2019:</w:t>
      </w:r>
    </w:p>
    <w:p w:rsidR="00331699" w:rsidRDefault="00331699" w:rsidP="00F73A87">
      <w:pPr>
        <w:ind w:left="24" w:right="35"/>
        <w:rPr>
          <w:lang w:val="en-US"/>
        </w:rPr>
      </w:pPr>
      <w:r>
        <w:rPr>
          <w:lang w:val="en-US"/>
        </w:rPr>
        <w:tab/>
      </w:r>
      <w:r>
        <w:rPr>
          <w:lang w:val="en-US"/>
        </w:rPr>
        <w:tab/>
        <w:t xml:space="preserve">Explanation by Richard St-Onge of the page 5 of the Budget 2019. From 2013 to 2017, there </w:t>
      </w:r>
      <w:r w:rsidR="00A3065B">
        <w:rPr>
          <w:lang w:val="en-US"/>
        </w:rPr>
        <w:t>was</w:t>
      </w:r>
      <w:r>
        <w:rPr>
          <w:lang w:val="en-US"/>
        </w:rPr>
        <w:t xml:space="preserve"> not increase for the shareholders and the non-shareholders. He asks for a round of table so each of the directors could express themsel</w:t>
      </w:r>
      <w:r w:rsidR="00A3065B">
        <w:rPr>
          <w:lang w:val="en-US"/>
        </w:rPr>
        <w:t>ves following questions at the last meeting.</w:t>
      </w:r>
    </w:p>
    <w:p w:rsidR="00A3065B" w:rsidRDefault="00A3065B" w:rsidP="00F73A87">
      <w:pPr>
        <w:ind w:left="24" w:right="35"/>
        <w:rPr>
          <w:b/>
          <w:lang w:val="en-US"/>
        </w:rPr>
      </w:pPr>
      <w:r>
        <w:rPr>
          <w:b/>
          <w:lang w:val="en-US"/>
        </w:rPr>
        <w:t>Proposed by Jacques Letendre, seconded by Claude Dallaire, that an increase of $12.00 a month for the non-shareholders and $3.00 for the shareholders be approved for the budget 2019 and this from the 1</w:t>
      </w:r>
      <w:r w:rsidRPr="00A3065B">
        <w:rPr>
          <w:b/>
          <w:vertAlign w:val="superscript"/>
          <w:lang w:val="en-US"/>
        </w:rPr>
        <w:t>st</w:t>
      </w:r>
      <w:r>
        <w:rPr>
          <w:b/>
          <w:lang w:val="en-US"/>
        </w:rPr>
        <w:t xml:space="preserve"> of April 2019. Accepted unanimously.</w:t>
      </w:r>
    </w:p>
    <w:p w:rsidR="00A3065B" w:rsidRDefault="00A3065B" w:rsidP="00F73A87">
      <w:pPr>
        <w:ind w:left="24" w:right="35"/>
        <w:rPr>
          <w:lang w:val="en-US"/>
        </w:rPr>
      </w:pPr>
      <w:r>
        <w:rPr>
          <w:b/>
          <w:lang w:val="en-US"/>
        </w:rPr>
        <w:tab/>
      </w:r>
      <w:r>
        <w:rPr>
          <w:b/>
          <w:lang w:val="en-US"/>
        </w:rPr>
        <w:tab/>
      </w:r>
      <w:r>
        <w:rPr>
          <w:lang w:val="en-US"/>
        </w:rPr>
        <w:t>Richard St-Onge gives us a glimpse on the income and expenses for the budget 2019. The latter will be approved at the next meeting.</w:t>
      </w:r>
    </w:p>
    <w:p w:rsidR="00A3065B" w:rsidRDefault="00A3065B" w:rsidP="00F73A87">
      <w:pPr>
        <w:ind w:left="24" w:right="35"/>
        <w:rPr>
          <w:lang w:val="en-US"/>
        </w:rPr>
      </w:pPr>
    </w:p>
    <w:p w:rsidR="00A3065B" w:rsidRDefault="00A3065B" w:rsidP="00F73A87">
      <w:pPr>
        <w:ind w:left="24" w:right="35"/>
        <w:rPr>
          <w:lang w:val="en-US"/>
        </w:rPr>
      </w:pPr>
      <w:r>
        <w:rPr>
          <w:lang w:val="en-US"/>
        </w:rPr>
        <w:tab/>
      </w:r>
      <w:r>
        <w:rPr>
          <w:lang w:val="en-US"/>
        </w:rPr>
        <w:tab/>
        <w:t>6.2 Follow-up lot #99 (fire): nothing new. Back to the agenda for the next meeting.</w:t>
      </w:r>
    </w:p>
    <w:p w:rsidR="00872CE5" w:rsidRDefault="00A3065B" w:rsidP="00F73A87">
      <w:pPr>
        <w:ind w:left="24" w:right="35"/>
        <w:rPr>
          <w:lang w:val="en-US"/>
        </w:rPr>
      </w:pPr>
      <w:r>
        <w:rPr>
          <w:lang w:val="en-US"/>
        </w:rPr>
        <w:tab/>
      </w:r>
      <w:r>
        <w:rPr>
          <w:lang w:val="en-US"/>
        </w:rPr>
        <w:tab/>
      </w:r>
    </w:p>
    <w:p w:rsidR="00A3065B" w:rsidRDefault="00872CE5" w:rsidP="00F73A87">
      <w:pPr>
        <w:ind w:left="24" w:right="35"/>
        <w:rPr>
          <w:lang w:val="en-US"/>
        </w:rPr>
      </w:pPr>
      <w:r>
        <w:rPr>
          <w:lang w:val="en-US"/>
        </w:rPr>
        <w:tab/>
      </w:r>
      <w:r>
        <w:rPr>
          <w:lang w:val="en-US"/>
        </w:rPr>
        <w:tab/>
      </w:r>
      <w:r w:rsidR="00A3065B">
        <w:rPr>
          <w:lang w:val="en-US"/>
        </w:rPr>
        <w:t>6.3 Form an election committee in accordance with the By-Laws (4.2 C).</w:t>
      </w:r>
    </w:p>
    <w:p w:rsidR="00A3065B" w:rsidRDefault="00A3065B" w:rsidP="00F73A87">
      <w:pPr>
        <w:ind w:left="24" w:right="35"/>
        <w:rPr>
          <w:lang w:val="en-US"/>
        </w:rPr>
      </w:pPr>
      <w:r>
        <w:rPr>
          <w:lang w:val="en-US"/>
        </w:rPr>
        <w:tab/>
      </w:r>
      <w:r>
        <w:rPr>
          <w:lang w:val="en-US"/>
        </w:rPr>
        <w:tab/>
      </w:r>
      <w:r w:rsidR="00872CE5">
        <w:rPr>
          <w:lang w:val="en-US"/>
        </w:rPr>
        <w:t xml:space="preserve">This committee is not mandatory and since it is the business of each of the shareholders to find new candidates for the Board, the decision was taken not to appoint an election research committee at this time. </w:t>
      </w:r>
    </w:p>
    <w:p w:rsidR="00872CE5" w:rsidRDefault="00872CE5" w:rsidP="00F73A87">
      <w:pPr>
        <w:ind w:left="24" w:right="35"/>
        <w:rPr>
          <w:lang w:val="en-US"/>
        </w:rPr>
      </w:pPr>
    </w:p>
    <w:p w:rsidR="00872CE5" w:rsidRDefault="00872CE5" w:rsidP="00F73A87">
      <w:pPr>
        <w:ind w:left="24" w:right="35"/>
        <w:rPr>
          <w:b/>
          <w:lang w:val="en-US"/>
        </w:rPr>
      </w:pPr>
      <w:r>
        <w:rPr>
          <w:b/>
          <w:lang w:val="en-US"/>
        </w:rPr>
        <w:t>7. NEW BUSINESS</w:t>
      </w:r>
    </w:p>
    <w:p w:rsidR="00872CE5" w:rsidRDefault="00872CE5" w:rsidP="00F73A87">
      <w:pPr>
        <w:ind w:left="24" w:right="35"/>
        <w:rPr>
          <w:lang w:val="en-US"/>
        </w:rPr>
      </w:pPr>
      <w:r>
        <w:rPr>
          <w:b/>
          <w:lang w:val="en-US"/>
        </w:rPr>
        <w:tab/>
      </w:r>
      <w:r>
        <w:rPr>
          <w:b/>
          <w:lang w:val="en-US"/>
        </w:rPr>
        <w:tab/>
      </w:r>
      <w:r>
        <w:rPr>
          <w:lang w:val="en-US"/>
        </w:rPr>
        <w:t>None.</w:t>
      </w:r>
    </w:p>
    <w:p w:rsidR="00872CE5" w:rsidRDefault="00872CE5" w:rsidP="00F73A87">
      <w:pPr>
        <w:ind w:left="24" w:right="35"/>
        <w:rPr>
          <w:lang w:val="en-US"/>
        </w:rPr>
      </w:pPr>
    </w:p>
    <w:p w:rsidR="00872CE5" w:rsidRDefault="00872CE5" w:rsidP="00F73A87">
      <w:pPr>
        <w:ind w:left="24" w:right="35"/>
        <w:rPr>
          <w:b/>
          <w:lang w:val="en-US"/>
        </w:rPr>
      </w:pPr>
      <w:r>
        <w:rPr>
          <w:b/>
          <w:lang w:val="en-US"/>
        </w:rPr>
        <w:t>8. ADJOURNMENT</w:t>
      </w:r>
    </w:p>
    <w:p w:rsidR="00872CE5" w:rsidRDefault="00872CE5" w:rsidP="00F73A87">
      <w:pPr>
        <w:ind w:left="24" w:right="35"/>
        <w:rPr>
          <w:b/>
          <w:lang w:val="en-US"/>
        </w:rPr>
      </w:pPr>
      <w:r>
        <w:rPr>
          <w:b/>
          <w:lang w:val="en-US"/>
        </w:rPr>
        <w:t>Proposed by Micheline Peacock, seconded by Henri Tourangeau that the meeting be adjourned at 11:01 a.m. Accepted unanimously.</w:t>
      </w:r>
    </w:p>
    <w:p w:rsidR="00872CE5" w:rsidRDefault="00872CE5" w:rsidP="00F73A87">
      <w:pPr>
        <w:ind w:left="24" w:right="35"/>
        <w:rPr>
          <w:b/>
          <w:lang w:val="en-US"/>
        </w:rPr>
      </w:pPr>
    </w:p>
    <w:p w:rsidR="00872CE5" w:rsidRDefault="00872CE5" w:rsidP="00F73A87">
      <w:pPr>
        <w:ind w:left="24" w:right="35"/>
        <w:rPr>
          <w:b/>
          <w:lang w:val="en-US"/>
        </w:rPr>
      </w:pPr>
    </w:p>
    <w:p w:rsidR="00872CE5" w:rsidRDefault="00872CE5" w:rsidP="00F73A87">
      <w:pPr>
        <w:ind w:left="24" w:right="35"/>
        <w:rPr>
          <w:b/>
          <w:lang w:val="en-US"/>
        </w:rPr>
      </w:pPr>
    </w:p>
    <w:p w:rsidR="00872CE5" w:rsidRDefault="00872CE5" w:rsidP="00F73A87">
      <w:pPr>
        <w:ind w:left="24" w:right="35"/>
        <w:rPr>
          <w:b/>
          <w:lang w:val="en-US"/>
        </w:rPr>
      </w:pPr>
    </w:p>
    <w:p w:rsidR="00872CE5" w:rsidRDefault="00872CE5" w:rsidP="00F73A87">
      <w:pPr>
        <w:ind w:left="24" w:right="35"/>
        <w:rPr>
          <w:b/>
          <w:lang w:val="en-US"/>
        </w:rPr>
      </w:pPr>
    </w:p>
    <w:p w:rsidR="00872CE5" w:rsidRDefault="00872CE5" w:rsidP="00F73A87">
      <w:pPr>
        <w:ind w:left="24" w:right="35"/>
        <w:rPr>
          <w:b/>
          <w:lang w:val="en-US"/>
        </w:rPr>
      </w:pPr>
    </w:p>
    <w:p w:rsidR="00872CE5" w:rsidRDefault="00872CE5" w:rsidP="00F73A87">
      <w:pPr>
        <w:ind w:left="24" w:right="35"/>
        <w:rPr>
          <w:b/>
          <w:lang w:val="en-US"/>
        </w:rPr>
      </w:pPr>
      <w:r>
        <w:rPr>
          <w:b/>
          <w:lang w:val="en-US"/>
        </w:rPr>
        <w:t>_________________________</w:t>
      </w:r>
    </w:p>
    <w:p w:rsidR="00872CE5" w:rsidRPr="00872CE5" w:rsidRDefault="00872CE5" w:rsidP="00F73A87">
      <w:pPr>
        <w:ind w:left="24" w:right="35"/>
        <w:rPr>
          <w:b/>
          <w:lang w:val="en-US"/>
        </w:rPr>
      </w:pPr>
      <w:proofErr w:type="spellStart"/>
      <w:r>
        <w:rPr>
          <w:b/>
          <w:lang w:val="en-US"/>
        </w:rPr>
        <w:t>Johanne</w:t>
      </w:r>
      <w:proofErr w:type="spellEnd"/>
      <w:r>
        <w:rPr>
          <w:b/>
          <w:lang w:val="en-US"/>
        </w:rPr>
        <w:t xml:space="preserve"> </w:t>
      </w:r>
      <w:proofErr w:type="spellStart"/>
      <w:r>
        <w:rPr>
          <w:b/>
          <w:lang w:val="en-US"/>
        </w:rPr>
        <w:t>Côté</w:t>
      </w:r>
      <w:proofErr w:type="spellEnd"/>
      <w:r>
        <w:rPr>
          <w:b/>
          <w:lang w:val="en-US"/>
        </w:rPr>
        <w:t>, Secretary</w:t>
      </w:r>
    </w:p>
    <w:p w:rsidR="00872CE5" w:rsidRPr="00A3065B" w:rsidRDefault="00872CE5" w:rsidP="00F73A87">
      <w:pPr>
        <w:ind w:left="24" w:right="35"/>
        <w:rPr>
          <w:lang w:val="en-US"/>
        </w:rPr>
      </w:pPr>
    </w:p>
    <w:p w:rsidR="008456E1" w:rsidRPr="00331699" w:rsidRDefault="00A3065B" w:rsidP="001303EE">
      <w:pPr>
        <w:ind w:left="24" w:right="35"/>
        <w:rPr>
          <w:lang w:val="en-US"/>
        </w:rPr>
      </w:pPr>
      <w:r>
        <w:rPr>
          <w:b/>
          <w:lang w:val="en-US"/>
        </w:rPr>
        <w:tab/>
      </w:r>
      <w:r>
        <w:rPr>
          <w:b/>
          <w:lang w:val="en-US"/>
        </w:rPr>
        <w:tab/>
      </w:r>
      <w:r>
        <w:rPr>
          <w:b/>
          <w:lang w:val="en-US"/>
        </w:rPr>
        <w:tab/>
      </w:r>
      <w:bookmarkStart w:id="0" w:name="_GoBack"/>
      <w:bookmarkEnd w:id="0"/>
    </w:p>
    <w:sectPr w:rsidR="008456E1" w:rsidRPr="00331699" w:rsidSect="00A81C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73A87"/>
    <w:rsid w:val="001303EE"/>
    <w:rsid w:val="001A582C"/>
    <w:rsid w:val="00331699"/>
    <w:rsid w:val="00457659"/>
    <w:rsid w:val="00646939"/>
    <w:rsid w:val="00732105"/>
    <w:rsid w:val="008456E1"/>
    <w:rsid w:val="00872CE5"/>
    <w:rsid w:val="00A3065B"/>
    <w:rsid w:val="00A81C53"/>
    <w:rsid w:val="00E720C4"/>
    <w:rsid w:val="00F73A8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87"/>
    <w:pPr>
      <w:widowControl w:val="0"/>
      <w:suppressAutoHyphens/>
      <w:overflowPunct w:val="0"/>
      <w:adjustRightInd w:val="0"/>
      <w:spacing w:after="0" w:line="244" w:lineRule="auto"/>
      <w:ind w:left="53" w:hanging="10"/>
      <w:jc w:val="both"/>
    </w:pPr>
    <w:rPr>
      <w:rFonts w:ascii="Calibri" w:eastAsia="SimSun" w:hAnsi="Calibri" w:cs="Calibri"/>
      <w:color w:val="000000"/>
      <w:kern w:val="2"/>
      <w:sz w:val="24"/>
      <w:szCs w:val="24"/>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73A87"/>
    <w:pPr>
      <w:widowControl w:val="0"/>
      <w:suppressAutoHyphens/>
      <w:overflowPunct w:val="0"/>
      <w:adjustRightInd w:val="0"/>
      <w:spacing w:after="0" w:line="240" w:lineRule="auto"/>
      <w:ind w:left="53" w:hanging="10"/>
      <w:jc w:val="both"/>
    </w:pPr>
    <w:rPr>
      <w:rFonts w:ascii="Calibri" w:eastAsia="SimSun" w:hAnsi="Calibri" w:cs="Calibri"/>
      <w:color w:val="000000"/>
      <w:kern w:val="2"/>
      <w:sz w:val="24"/>
      <w:szCs w:val="24"/>
      <w:lang w:val="en-CA" w:eastAsia="en-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Masty</cp:lastModifiedBy>
  <cp:revision>2</cp:revision>
  <cp:lastPrinted>2018-12-03T17:28:00Z</cp:lastPrinted>
  <dcterms:created xsi:type="dcterms:W3CDTF">2019-02-13T14:52:00Z</dcterms:created>
  <dcterms:modified xsi:type="dcterms:W3CDTF">2019-02-13T14:52:00Z</dcterms:modified>
</cp:coreProperties>
</file>