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DE" w:rsidRDefault="006576DE" w:rsidP="006576DE">
      <w:pPr>
        <w:spacing w:after="240" w:line="216" w:lineRule="auto"/>
        <w:ind w:left="1408" w:right="1293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A REGULAR MEETING OF THE BOARD OF DIRECTORS OF OCEAN WATERWAY CO-OP. INC.</w:t>
      </w:r>
    </w:p>
    <w:p w:rsidR="006576DE" w:rsidRDefault="006576DE" w:rsidP="006576DE">
      <w:pPr>
        <w:spacing w:after="240" w:line="216" w:lineRule="auto"/>
        <w:ind w:left="34" w:right="1293" w:firstLine="686"/>
        <w:rPr>
          <w:rFonts w:cs="Times New Roman"/>
          <w:b/>
          <w:bCs/>
          <w:sz w:val="28"/>
          <w:szCs w:val="28"/>
        </w:rPr>
      </w:pPr>
      <w:r>
        <w:t>A regular meeting of the above-named Corporation was held on Wednesday, December 12, 2018 at 9:30 a.m. at the Corporation’s principal office.</w:t>
      </w:r>
    </w:p>
    <w:p w:rsidR="006576DE" w:rsidRDefault="006576DE" w:rsidP="006576DE">
      <w:pPr>
        <w:pStyle w:val="Sansinterligne"/>
      </w:pPr>
      <w:r>
        <w:t>The AGENDA of the meeting was:</w:t>
      </w:r>
    </w:p>
    <w:p w:rsidR="006576DE" w:rsidRPr="00991982" w:rsidRDefault="006576DE" w:rsidP="006576DE">
      <w:pPr>
        <w:pStyle w:val="Sansinterligne"/>
        <w:rPr>
          <w:b/>
        </w:rPr>
      </w:pPr>
      <w:r>
        <w:tab/>
      </w:r>
      <w:r>
        <w:tab/>
      </w:r>
      <w:r w:rsidRPr="00991982">
        <w:rPr>
          <w:b/>
        </w:rPr>
        <w:t>1.  MEETING CALLED TO ORDER</w:t>
      </w:r>
    </w:p>
    <w:p w:rsidR="006576DE" w:rsidRPr="00991982" w:rsidRDefault="006576DE" w:rsidP="006576DE">
      <w:pPr>
        <w:pStyle w:val="Sansinterligne"/>
        <w:rPr>
          <w:b/>
        </w:rPr>
      </w:pPr>
      <w:r w:rsidRPr="00991982">
        <w:rPr>
          <w:b/>
        </w:rPr>
        <w:tab/>
      </w:r>
      <w:r w:rsidRPr="00991982">
        <w:rPr>
          <w:b/>
        </w:rPr>
        <w:tab/>
        <w:t>2.  ROLL CALL</w:t>
      </w:r>
    </w:p>
    <w:p w:rsidR="006576DE" w:rsidRDefault="006576DE" w:rsidP="006576DE">
      <w:pPr>
        <w:spacing w:line="276" w:lineRule="auto"/>
        <w:ind w:left="24"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3.  APPROVAL OF MINUTES OF DECEMBER 5, 2018</w:t>
      </w:r>
    </w:p>
    <w:p w:rsidR="006576DE" w:rsidRDefault="006576DE" w:rsidP="006576DE">
      <w:pPr>
        <w:spacing w:line="276" w:lineRule="auto"/>
        <w:ind w:left="24" w:right="35"/>
        <w:jc w:val="left"/>
        <w:rPr>
          <w:rFonts w:cs="Times New Roman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4.  CORRESPONDENCE</w:t>
      </w:r>
      <w:r>
        <w:t xml:space="preserve">      </w:t>
      </w:r>
    </w:p>
    <w:p w:rsidR="006576DE" w:rsidRDefault="006576DE" w:rsidP="006576DE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5.  REPORTS OF OFFICERS-DIRECTORS</w:t>
      </w:r>
    </w:p>
    <w:p w:rsidR="006576DE" w:rsidRDefault="006576DE" w:rsidP="006576DE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6. UNFINISHED BUSINESS</w:t>
      </w:r>
    </w:p>
    <w:p w:rsidR="006576DE" w:rsidRPr="00CD1649" w:rsidRDefault="006576DE" w:rsidP="006576DE">
      <w:pPr>
        <w:spacing w:line="276" w:lineRule="auto"/>
        <w:ind w:right="35"/>
        <w:jc w:val="lef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Cs/>
        </w:rPr>
        <w:t>6.1.  Lot #117</w:t>
      </w:r>
      <w:r>
        <w:rPr>
          <w:b/>
          <w:bCs/>
        </w:rPr>
        <w:t xml:space="preserve">   </w:t>
      </w:r>
    </w:p>
    <w:p w:rsidR="006576DE" w:rsidRDefault="006576DE" w:rsidP="006576DE">
      <w:pPr>
        <w:spacing w:line="276" w:lineRule="auto"/>
        <w:ind w:right="35"/>
        <w:jc w:val="lef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Cs/>
        </w:rPr>
        <w:t>6.2.  Update Lot #99</w:t>
      </w:r>
    </w:p>
    <w:p w:rsidR="006576DE" w:rsidRDefault="006576DE" w:rsidP="006576DE">
      <w:pPr>
        <w:spacing w:line="276" w:lineRule="auto"/>
        <w:ind w:right="35"/>
        <w:jc w:val="lef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>7. NEW BUSINESS</w:t>
      </w:r>
    </w:p>
    <w:p w:rsidR="006576DE" w:rsidRDefault="006576DE" w:rsidP="006576DE">
      <w:pPr>
        <w:spacing w:line="276" w:lineRule="auto"/>
        <w:ind w:right="35"/>
        <w:jc w:val="left"/>
        <w:rPr>
          <w:rFonts w:cs="Times New Roman"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  <w:t xml:space="preserve">8.  ADJOURNMENT  </w:t>
      </w:r>
    </w:p>
    <w:p w:rsidR="006576DE" w:rsidRDefault="006576DE" w:rsidP="006576DE">
      <w:pPr>
        <w:ind w:left="24" w:right="35"/>
        <w:rPr>
          <w:b/>
          <w:bCs/>
        </w:rPr>
      </w:pPr>
    </w:p>
    <w:p w:rsidR="006576DE" w:rsidRDefault="006576DE" w:rsidP="006576DE">
      <w:pPr>
        <w:ind w:left="24" w:right="35"/>
        <w:rPr>
          <w:b/>
          <w:bCs/>
        </w:rPr>
      </w:pPr>
      <w:r>
        <w:rPr>
          <w:b/>
          <w:bCs/>
        </w:rPr>
        <w:t>1.  MEETING CALLED TO ORDER</w:t>
      </w:r>
    </w:p>
    <w:p w:rsidR="006576DE" w:rsidRDefault="006576DE" w:rsidP="006576DE">
      <w:pPr>
        <w:ind w:left="24" w:right="35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b/>
          <w:bCs/>
        </w:rPr>
        <w:t xml:space="preserve">     </w:t>
      </w:r>
      <w:r>
        <w:rPr>
          <w:b/>
          <w:bCs/>
        </w:rPr>
        <w:tab/>
        <w:t xml:space="preserve"> </w:t>
      </w:r>
      <w:r>
        <w:t xml:space="preserve">The meeting was called to order by Jacques Letendre, Vice-president of the Board of Directors at 9:31 a.m.                    </w:t>
      </w:r>
    </w:p>
    <w:p w:rsidR="006576DE" w:rsidRDefault="006576DE" w:rsidP="006576DE">
      <w:pPr>
        <w:ind w:left="24" w:right="35"/>
        <w:rPr>
          <w:b/>
          <w:bCs/>
        </w:rPr>
      </w:pPr>
      <w:r>
        <w:rPr>
          <w:b/>
          <w:bCs/>
        </w:rPr>
        <w:t>2.  ROLL CALL</w:t>
      </w:r>
    </w:p>
    <w:p w:rsidR="006576DE" w:rsidRDefault="006576DE" w:rsidP="006576DE">
      <w:pPr>
        <w:ind w:left="24" w:right="35"/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t>A quorum was declared on the presence of the following directors:</w:t>
      </w:r>
    </w:p>
    <w:p w:rsidR="006576DE" w:rsidRPr="0048542C" w:rsidRDefault="006576DE" w:rsidP="006576DE">
      <w:pPr>
        <w:ind w:left="24" w:right="35"/>
      </w:pPr>
      <w:r>
        <w:tab/>
      </w:r>
      <w:r>
        <w:tab/>
        <w:t xml:space="preserve">              </w:t>
      </w:r>
      <w:r>
        <w:tab/>
      </w:r>
      <w:r w:rsidRPr="0048542C">
        <w:t>Jacques Letendre, Vice-president</w:t>
      </w:r>
    </w:p>
    <w:p w:rsidR="006576DE" w:rsidRDefault="006576DE" w:rsidP="006576DE">
      <w:pPr>
        <w:ind w:left="24" w:right="35"/>
      </w:pPr>
      <w:r w:rsidRPr="0048542C">
        <w:tab/>
      </w:r>
      <w:r w:rsidRPr="0048542C">
        <w:tab/>
      </w:r>
      <w:r w:rsidRPr="0048542C">
        <w:tab/>
      </w:r>
      <w:r w:rsidRPr="0048542C">
        <w:tab/>
        <w:t xml:space="preserve"> </w:t>
      </w:r>
      <w:r>
        <w:t>Richard St-Onge, Treasurer</w:t>
      </w:r>
    </w:p>
    <w:p w:rsidR="006576DE" w:rsidRDefault="006576DE" w:rsidP="006576DE">
      <w:pPr>
        <w:ind w:left="24" w:right="35"/>
        <w:rPr>
          <w:rFonts w:cs="Times New Roman"/>
        </w:rPr>
      </w:pPr>
      <w:r>
        <w:tab/>
      </w:r>
      <w:r>
        <w:tab/>
      </w:r>
      <w:r>
        <w:tab/>
      </w:r>
      <w:r>
        <w:tab/>
      </w:r>
      <w:proofErr w:type="spellStart"/>
      <w:r>
        <w:t>Johanne</w:t>
      </w:r>
      <w:proofErr w:type="spellEnd"/>
      <w:r>
        <w:t xml:space="preserve"> </w:t>
      </w:r>
      <w:proofErr w:type="spellStart"/>
      <w:r>
        <w:t>Côté</w:t>
      </w:r>
      <w:proofErr w:type="spellEnd"/>
      <w:r>
        <w:t>, Secretary</w:t>
      </w:r>
      <w:r>
        <w:tab/>
      </w:r>
    </w:p>
    <w:p w:rsidR="006576DE" w:rsidRDefault="006576DE" w:rsidP="006576DE">
      <w:pPr>
        <w:ind w:left="24" w:right="35"/>
        <w:rPr>
          <w:lang w:val="en-US"/>
        </w:rPr>
      </w:pPr>
      <w:r>
        <w:rPr>
          <w:lang w:val="en-US"/>
        </w:rPr>
        <w:t xml:space="preserve">                  </w:t>
      </w:r>
      <w:r>
        <w:rPr>
          <w:lang w:val="en-US"/>
        </w:rPr>
        <w:tab/>
      </w:r>
      <w:r>
        <w:rPr>
          <w:lang w:val="en-US"/>
        </w:rPr>
        <w:tab/>
        <w:t>Claude Dallaire, Assistant-secretary</w:t>
      </w:r>
    </w:p>
    <w:p w:rsidR="006576DE" w:rsidRPr="0005075B" w:rsidRDefault="006576DE" w:rsidP="006576DE">
      <w:pPr>
        <w:ind w:left="1464" w:right="35" w:firstLine="696"/>
        <w:rPr>
          <w:lang w:val="en-US"/>
        </w:rPr>
      </w:pPr>
      <w:r w:rsidRPr="0005075B">
        <w:rPr>
          <w:lang w:val="en-US"/>
        </w:rPr>
        <w:t>Micheline Peacock, Director</w:t>
      </w:r>
    </w:p>
    <w:p w:rsidR="006576DE" w:rsidRDefault="006576DE" w:rsidP="006576DE">
      <w:pPr>
        <w:ind w:left="1464" w:right="35" w:firstLine="696"/>
        <w:jc w:val="left"/>
        <w:rPr>
          <w:lang w:val="en-US"/>
        </w:rPr>
      </w:pPr>
      <w:r w:rsidRPr="0005075B">
        <w:rPr>
          <w:lang w:val="en-US"/>
        </w:rPr>
        <w:t>Henri Tourangeau, Director</w:t>
      </w:r>
    </w:p>
    <w:p w:rsidR="006576DE" w:rsidRDefault="006576DE" w:rsidP="006576DE">
      <w:pPr>
        <w:ind w:left="1464" w:right="35" w:firstLine="696"/>
        <w:jc w:val="left"/>
        <w:rPr>
          <w:lang w:val="en-US"/>
        </w:rPr>
      </w:pPr>
      <w:r>
        <w:rPr>
          <w:lang w:val="en-US"/>
        </w:rPr>
        <w:t>Absent: Yves Loiselle, President</w:t>
      </w:r>
    </w:p>
    <w:p w:rsidR="006576DE" w:rsidRPr="0005075B" w:rsidRDefault="006576DE" w:rsidP="006576DE">
      <w:pPr>
        <w:ind w:left="1464" w:right="35" w:firstLine="696"/>
        <w:rPr>
          <w:lang w:val="en-US"/>
        </w:rPr>
      </w:pPr>
    </w:p>
    <w:p w:rsidR="006576DE" w:rsidRDefault="006576DE" w:rsidP="006576DE">
      <w:pPr>
        <w:ind w:left="24" w:right="35"/>
        <w:rPr>
          <w:b/>
          <w:lang w:val="en-US"/>
        </w:rPr>
      </w:pPr>
      <w:r w:rsidRPr="0005075B">
        <w:rPr>
          <w:lang w:val="en-US"/>
        </w:rPr>
        <w:tab/>
      </w:r>
      <w:r>
        <w:rPr>
          <w:b/>
          <w:lang w:val="en-US"/>
        </w:rPr>
        <w:t>3. APPROVAL OF THE MINUTES OF DECEMBER 5, 2018</w:t>
      </w:r>
    </w:p>
    <w:p w:rsidR="006576DE" w:rsidRDefault="006576DE" w:rsidP="006576DE">
      <w:pPr>
        <w:ind w:left="24" w:right="35"/>
        <w:rPr>
          <w:b/>
          <w:lang w:val="en-US"/>
        </w:rPr>
      </w:pPr>
      <w:r>
        <w:rPr>
          <w:b/>
          <w:lang w:val="en-US"/>
        </w:rPr>
        <w:t xml:space="preserve">Proposed by Claude Dallaire, seconded by Henri Tourangeau that the minutes of </w:t>
      </w:r>
      <w:r w:rsidR="00E422C3">
        <w:rPr>
          <w:b/>
          <w:lang w:val="en-US"/>
        </w:rPr>
        <w:t>December 5,</w:t>
      </w:r>
      <w:r>
        <w:rPr>
          <w:b/>
          <w:lang w:val="en-US"/>
        </w:rPr>
        <w:t xml:space="preserve"> 2018 be approved as presented. Approved unanimously. </w:t>
      </w:r>
    </w:p>
    <w:p w:rsidR="00257459" w:rsidRDefault="00257459" w:rsidP="006576DE">
      <w:pPr>
        <w:ind w:left="24" w:right="35"/>
        <w:rPr>
          <w:b/>
          <w:lang w:val="en-US"/>
        </w:rPr>
      </w:pPr>
    </w:p>
    <w:p w:rsidR="00257459" w:rsidRDefault="004C00EB" w:rsidP="006576DE">
      <w:pPr>
        <w:ind w:left="24" w:right="35"/>
        <w:rPr>
          <w:b/>
          <w:lang w:val="en-US"/>
        </w:rPr>
      </w:pPr>
      <w:r>
        <w:rPr>
          <w:b/>
          <w:lang w:val="en-US"/>
        </w:rPr>
        <w:t>4. CORRESPONDENCE</w:t>
      </w:r>
    </w:p>
    <w:p w:rsidR="004C00EB" w:rsidRDefault="004C00EB" w:rsidP="006576DE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854864">
        <w:rPr>
          <w:b/>
          <w:lang w:val="en-US"/>
        </w:rPr>
        <w:t xml:space="preserve">- </w:t>
      </w:r>
      <w:r>
        <w:rPr>
          <w:lang w:val="en-US"/>
        </w:rPr>
        <w:t xml:space="preserve">The layout plan of the #206 has been received; directors will be on site to make a decision (Annex 1). </w:t>
      </w:r>
    </w:p>
    <w:p w:rsidR="004C00EB" w:rsidRDefault="004C00EB" w:rsidP="006576DE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54864">
        <w:rPr>
          <w:lang w:val="en-US"/>
        </w:rPr>
        <w:t xml:space="preserve">- </w:t>
      </w:r>
      <w:r>
        <w:rPr>
          <w:lang w:val="en-US"/>
        </w:rPr>
        <w:t>A petition of the petanque players, signed by 48 persons (most owners) was received to look the possibilities of a shelter (roof) on the petanque playgrounds. A discussion ensued (Annex 2).</w:t>
      </w:r>
    </w:p>
    <w:p w:rsidR="004C00EB" w:rsidRDefault="004C00EB" w:rsidP="006576DE">
      <w:pPr>
        <w:ind w:left="24" w:right="35"/>
        <w:rPr>
          <w:b/>
          <w:lang w:val="en-US"/>
        </w:rPr>
      </w:pPr>
      <w:r>
        <w:rPr>
          <w:b/>
          <w:lang w:val="en-US"/>
        </w:rPr>
        <w:t xml:space="preserve">Proposed by Richard St-Onge, seconded by Henri Tourangeau that a working group be formed of five persons which one person should be from the Board of directors and another one </w:t>
      </w:r>
      <w:r>
        <w:rPr>
          <w:b/>
          <w:lang w:val="en-US"/>
        </w:rPr>
        <w:lastRenderedPageBreak/>
        <w:t>from the Social club. The objective of this group is to structure a project to be submitted to the Board</w:t>
      </w:r>
      <w:r w:rsidR="00070111">
        <w:rPr>
          <w:b/>
          <w:lang w:val="en-US"/>
        </w:rPr>
        <w:t xml:space="preserve"> in order to take an appropriate decision. Accepted unanimously.</w:t>
      </w:r>
    </w:p>
    <w:p w:rsidR="00070111" w:rsidRDefault="00070111" w:rsidP="006576DE">
      <w:pPr>
        <w:ind w:left="24" w:right="35"/>
        <w:rPr>
          <w:b/>
          <w:lang w:val="en-US"/>
        </w:rPr>
      </w:pPr>
    </w:p>
    <w:p w:rsidR="00070111" w:rsidRDefault="00070111" w:rsidP="006576DE">
      <w:pPr>
        <w:ind w:left="24" w:right="35"/>
        <w:rPr>
          <w:b/>
          <w:lang w:val="en-US"/>
        </w:rPr>
      </w:pPr>
      <w:r>
        <w:rPr>
          <w:b/>
          <w:lang w:val="en-US"/>
        </w:rPr>
        <w:t>5. REPORTS OF OFFICERS-DIRECTORS</w:t>
      </w:r>
    </w:p>
    <w:p w:rsidR="00070111" w:rsidRDefault="00070111" w:rsidP="006576DE">
      <w:pPr>
        <w:ind w:left="24" w:right="35"/>
        <w:rPr>
          <w:lang w:val="en-US"/>
        </w:rPr>
      </w:pPr>
      <w:r>
        <w:rPr>
          <w:lang w:val="en-US"/>
        </w:rPr>
        <w:t>- Claude Dallaire: nothing new</w:t>
      </w:r>
    </w:p>
    <w:p w:rsidR="00070111" w:rsidRDefault="00070111" w:rsidP="006576DE">
      <w:pPr>
        <w:ind w:left="24" w:right="35"/>
        <w:rPr>
          <w:lang w:val="en-US"/>
        </w:rPr>
      </w:pPr>
      <w:r>
        <w:rPr>
          <w:lang w:val="en-US"/>
        </w:rPr>
        <w:t>- Henri Tourangeau: nothing new</w:t>
      </w:r>
    </w:p>
    <w:p w:rsidR="00070111" w:rsidRDefault="00070111" w:rsidP="006576DE">
      <w:pPr>
        <w:ind w:left="24" w:right="35"/>
        <w:rPr>
          <w:lang w:val="en-US"/>
        </w:rPr>
      </w:pPr>
      <w:r>
        <w:rPr>
          <w:lang w:val="en-US"/>
        </w:rPr>
        <w:t xml:space="preserve">- Micheline Peacock had a meeting with the ANAC (Broward County) and explains that a committee group is at </w:t>
      </w:r>
      <w:r w:rsidR="00822A4E">
        <w:rPr>
          <w:lang w:val="en-US"/>
        </w:rPr>
        <w:t>work,</w:t>
      </w:r>
      <w:r>
        <w:rPr>
          <w:lang w:val="en-US"/>
        </w:rPr>
        <w:t xml:space="preserve"> so all the planes take off east in order to offer a better quality of life to all the people residing near the airport.  </w:t>
      </w:r>
    </w:p>
    <w:p w:rsidR="0048542C" w:rsidRDefault="0048542C" w:rsidP="006576DE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Very interesting video to view online about the “Part 150” at </w:t>
      </w:r>
      <w:hyperlink r:id="rId4" w:history="1">
        <w:r w:rsidRPr="00E922E8">
          <w:rPr>
            <w:rStyle w:val="Lienhypertexte"/>
            <w:lang w:val="en-US"/>
          </w:rPr>
          <w:t>www.fllpart150.com</w:t>
        </w:r>
      </w:hyperlink>
      <w:r>
        <w:rPr>
          <w:lang w:val="en-US"/>
        </w:rPr>
        <w:t>.</w:t>
      </w:r>
    </w:p>
    <w:p w:rsidR="0048542C" w:rsidRDefault="0048542C" w:rsidP="006576DE">
      <w:pPr>
        <w:ind w:left="24" w:right="35"/>
        <w:rPr>
          <w:lang w:val="en-US"/>
        </w:rPr>
      </w:pPr>
      <w:r>
        <w:rPr>
          <w:lang w:val="en-US"/>
        </w:rPr>
        <w:t>- Johanne Cote: nothing new</w:t>
      </w:r>
    </w:p>
    <w:p w:rsidR="0048542C" w:rsidRDefault="0048542C" w:rsidP="006576DE">
      <w:pPr>
        <w:ind w:left="24" w:right="35"/>
        <w:rPr>
          <w:lang w:val="en-US"/>
        </w:rPr>
      </w:pPr>
      <w:r>
        <w:rPr>
          <w:lang w:val="en-US"/>
        </w:rPr>
        <w:t>- Richard St-Onge: Financial statements of November 30, 2018: Operations $</w:t>
      </w:r>
      <w:r w:rsidR="00822A4E">
        <w:rPr>
          <w:lang w:val="en-US"/>
        </w:rPr>
        <w:t>852,456.00 - Reserves</w:t>
      </w:r>
      <w:r>
        <w:rPr>
          <w:lang w:val="en-US"/>
        </w:rPr>
        <w:t xml:space="preserve"> $184,823.00</w:t>
      </w:r>
      <w:r w:rsidR="00042797">
        <w:rPr>
          <w:lang w:val="en-US"/>
        </w:rPr>
        <w:t xml:space="preserve"> – Capital $93,253.00 for a total of: $1,130,532.00.</w:t>
      </w:r>
    </w:p>
    <w:p w:rsidR="00042797" w:rsidRDefault="00042797" w:rsidP="006576DE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He also talked about a training for the directors that he followed himself, training allowing each director to get a certification.</w:t>
      </w:r>
    </w:p>
    <w:p w:rsidR="00042797" w:rsidRDefault="00042797" w:rsidP="006576DE">
      <w:pPr>
        <w:ind w:left="24" w:right="35"/>
        <w:rPr>
          <w:lang w:val="en-US"/>
        </w:rPr>
      </w:pPr>
      <w:r>
        <w:rPr>
          <w:lang w:val="en-US"/>
        </w:rPr>
        <w:t>- Jacques Letendre: nothing new</w:t>
      </w:r>
    </w:p>
    <w:p w:rsidR="00042797" w:rsidRDefault="00042797" w:rsidP="006576DE">
      <w:pPr>
        <w:ind w:left="24" w:right="35"/>
        <w:rPr>
          <w:lang w:val="en-US"/>
        </w:rPr>
      </w:pPr>
    </w:p>
    <w:p w:rsidR="00042797" w:rsidRDefault="00042797" w:rsidP="006576DE">
      <w:pPr>
        <w:ind w:left="24" w:right="35"/>
        <w:rPr>
          <w:b/>
          <w:lang w:val="en-US"/>
        </w:rPr>
      </w:pPr>
      <w:r>
        <w:rPr>
          <w:b/>
          <w:lang w:val="en-US"/>
        </w:rPr>
        <w:t xml:space="preserve">6. UNFINISHED BUSINESS </w:t>
      </w:r>
    </w:p>
    <w:p w:rsidR="004B32A0" w:rsidRDefault="004B32A0" w:rsidP="006576DE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6.1 House Lot #117</w:t>
      </w:r>
    </w:p>
    <w:p w:rsidR="004B32A0" w:rsidRDefault="004B32A0" w:rsidP="006576DE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The Board received two proposals. Jacques Letendre share these proposals: A and B. A discussion followed, and</w:t>
      </w:r>
      <w:bookmarkStart w:id="0" w:name="_GoBack"/>
      <w:bookmarkEnd w:id="0"/>
      <w:r>
        <w:rPr>
          <w:lang w:val="en-US"/>
        </w:rPr>
        <w:t xml:space="preserve"> the directors were </w:t>
      </w:r>
      <w:r w:rsidR="00822A4E">
        <w:rPr>
          <w:lang w:val="en-US"/>
        </w:rPr>
        <w:t>all</w:t>
      </w:r>
      <w:r>
        <w:rPr>
          <w:lang w:val="en-US"/>
        </w:rPr>
        <w:t xml:space="preserve"> </w:t>
      </w:r>
      <w:r w:rsidR="00822A4E">
        <w:rPr>
          <w:lang w:val="en-US"/>
        </w:rPr>
        <w:t xml:space="preserve">of </w:t>
      </w:r>
      <w:r>
        <w:rPr>
          <w:lang w:val="en-US"/>
        </w:rPr>
        <w:t>the opinion that proposal B has fewer unknowns and is more interesting for the Park.</w:t>
      </w:r>
    </w:p>
    <w:p w:rsidR="004B32A0" w:rsidRDefault="004B32A0" w:rsidP="006576DE">
      <w:pPr>
        <w:ind w:left="24" w:right="35"/>
        <w:rPr>
          <w:b/>
          <w:lang w:val="en-US"/>
        </w:rPr>
      </w:pPr>
      <w:r>
        <w:rPr>
          <w:b/>
          <w:lang w:val="en-US"/>
        </w:rPr>
        <w:t>Proposed by Richard St-Onge, seconded by Henri Tourangeau that the proposal B be accepted.</w:t>
      </w:r>
    </w:p>
    <w:p w:rsidR="004B32A0" w:rsidRDefault="004B32A0" w:rsidP="006576DE">
      <w:pPr>
        <w:ind w:left="24" w:right="35"/>
        <w:rPr>
          <w:b/>
          <w:lang w:val="en-US"/>
        </w:rPr>
      </w:pPr>
      <w:r>
        <w:rPr>
          <w:b/>
          <w:lang w:val="en-US"/>
        </w:rPr>
        <w:t>Accepted unanimously.</w:t>
      </w:r>
    </w:p>
    <w:p w:rsidR="004B32A0" w:rsidRDefault="004B32A0" w:rsidP="006576DE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6.2 Update Lot #99</w:t>
      </w:r>
    </w:p>
    <w:p w:rsidR="004B32A0" w:rsidRDefault="00530145" w:rsidP="006576DE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The Board received on the 10</w:t>
      </w:r>
      <w:r w:rsidRPr="00530145">
        <w:rPr>
          <w:vertAlign w:val="superscript"/>
          <w:lang w:val="en-US"/>
        </w:rPr>
        <w:t>th</w:t>
      </w:r>
      <w:r>
        <w:rPr>
          <w:lang w:val="en-US"/>
        </w:rPr>
        <w:t xml:space="preserve"> of December 2018 a letter from the Manager Danielle Cerny. She will prepare all the documents so that the share of the lot #99 is bought by the Coop.</w:t>
      </w:r>
    </w:p>
    <w:p w:rsidR="00530145" w:rsidRDefault="00530145" w:rsidP="006576DE">
      <w:pPr>
        <w:ind w:left="24" w:right="35"/>
        <w:rPr>
          <w:lang w:val="en-US"/>
        </w:rPr>
      </w:pPr>
      <w:r>
        <w:rPr>
          <w:lang w:val="en-US"/>
        </w:rPr>
        <w:t>A discussion followed about the next step to take on this lot.</w:t>
      </w:r>
    </w:p>
    <w:p w:rsidR="00530145" w:rsidRDefault="00530145" w:rsidP="006576DE">
      <w:pPr>
        <w:ind w:left="24" w:right="35"/>
        <w:rPr>
          <w:b/>
          <w:lang w:val="en-US"/>
        </w:rPr>
      </w:pPr>
      <w:r>
        <w:rPr>
          <w:b/>
          <w:lang w:val="en-US"/>
        </w:rPr>
        <w:t>Proposed by Richard St-Onge, seconded by Johanne Cote to offer by posting</w:t>
      </w:r>
      <w:r w:rsidR="00822A4E">
        <w:rPr>
          <w:b/>
          <w:lang w:val="en-US"/>
        </w:rPr>
        <w:t xml:space="preserve"> the availability to install a new mobile home on the lot renter, and this subject to the rules and regulations of the park for the new residents. Accepted unanimously.</w:t>
      </w:r>
    </w:p>
    <w:p w:rsidR="00822A4E" w:rsidRDefault="00822A4E" w:rsidP="006576DE">
      <w:pPr>
        <w:ind w:left="24" w:right="35"/>
        <w:rPr>
          <w:b/>
          <w:lang w:val="en-US"/>
        </w:rPr>
      </w:pPr>
    </w:p>
    <w:p w:rsidR="00822A4E" w:rsidRDefault="00822A4E" w:rsidP="006576DE">
      <w:pPr>
        <w:ind w:left="24" w:right="35"/>
        <w:rPr>
          <w:b/>
          <w:lang w:val="en-US"/>
        </w:rPr>
      </w:pPr>
      <w:r>
        <w:rPr>
          <w:b/>
          <w:lang w:val="en-US"/>
        </w:rPr>
        <w:t>7. NEW BUSINESS</w:t>
      </w:r>
    </w:p>
    <w:p w:rsidR="00822A4E" w:rsidRDefault="00822A4E" w:rsidP="006576DE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854864">
        <w:rPr>
          <w:lang w:val="en-US"/>
        </w:rPr>
        <w:t>None</w:t>
      </w:r>
    </w:p>
    <w:p w:rsidR="00854864" w:rsidRDefault="00854864" w:rsidP="006576DE">
      <w:pPr>
        <w:ind w:left="24" w:right="35"/>
        <w:rPr>
          <w:lang w:val="en-US"/>
        </w:rPr>
      </w:pPr>
    </w:p>
    <w:p w:rsidR="00854864" w:rsidRDefault="00854864" w:rsidP="006576DE">
      <w:pPr>
        <w:ind w:left="24" w:right="35"/>
        <w:rPr>
          <w:b/>
          <w:lang w:val="en-US"/>
        </w:rPr>
      </w:pPr>
      <w:r>
        <w:rPr>
          <w:b/>
          <w:lang w:val="en-US"/>
        </w:rPr>
        <w:t>8. ADJOURNMENT</w:t>
      </w:r>
    </w:p>
    <w:p w:rsidR="00854864" w:rsidRDefault="00854864" w:rsidP="006576DE">
      <w:pPr>
        <w:ind w:left="24" w:right="35"/>
        <w:rPr>
          <w:b/>
          <w:lang w:val="en-US"/>
        </w:rPr>
      </w:pPr>
      <w:r>
        <w:rPr>
          <w:b/>
          <w:lang w:val="en-US"/>
        </w:rPr>
        <w:t>Proposed by Micheline Peacock, seconded by Henri Tourangeau that the meeting be adjourned at 10:58 a.m. Accepted unanimously.</w:t>
      </w:r>
    </w:p>
    <w:p w:rsidR="00854864" w:rsidRDefault="00854864" w:rsidP="006576DE">
      <w:pPr>
        <w:ind w:left="24" w:right="35"/>
        <w:rPr>
          <w:b/>
          <w:lang w:val="en-US"/>
        </w:rPr>
      </w:pPr>
    </w:p>
    <w:p w:rsidR="00854864" w:rsidRDefault="00854864" w:rsidP="006576DE">
      <w:pPr>
        <w:ind w:left="24" w:right="35"/>
        <w:rPr>
          <w:b/>
          <w:lang w:val="en-US"/>
        </w:rPr>
      </w:pPr>
    </w:p>
    <w:p w:rsidR="00854864" w:rsidRDefault="00854864" w:rsidP="006576DE">
      <w:pPr>
        <w:ind w:left="24" w:right="35"/>
        <w:rPr>
          <w:b/>
          <w:lang w:val="en-US"/>
        </w:rPr>
      </w:pPr>
      <w:r>
        <w:rPr>
          <w:b/>
          <w:lang w:val="en-US"/>
        </w:rPr>
        <w:t>_________________________</w:t>
      </w:r>
    </w:p>
    <w:p w:rsidR="00AE50B5" w:rsidRDefault="00854864" w:rsidP="00854864">
      <w:pPr>
        <w:ind w:left="24" w:right="35"/>
      </w:pPr>
      <w:proofErr w:type="spellStart"/>
      <w:r>
        <w:rPr>
          <w:lang w:val="en-US"/>
        </w:rPr>
        <w:lastRenderedPageBreak/>
        <w:t>Johanne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Côté</w:t>
      </w:r>
      <w:proofErr w:type="spellEnd"/>
      <w:r>
        <w:rPr>
          <w:lang w:val="en-US"/>
        </w:rPr>
        <w:t>, Secretary</w:t>
      </w:r>
    </w:p>
    <w:sectPr w:rsidR="00AE50B5" w:rsidSect="000F6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576DE"/>
    <w:rsid w:val="00042797"/>
    <w:rsid w:val="00070111"/>
    <w:rsid w:val="000F6E8E"/>
    <w:rsid w:val="00257459"/>
    <w:rsid w:val="00402065"/>
    <w:rsid w:val="0048542C"/>
    <w:rsid w:val="004B32A0"/>
    <w:rsid w:val="004C00EB"/>
    <w:rsid w:val="00530145"/>
    <w:rsid w:val="005C067A"/>
    <w:rsid w:val="006576DE"/>
    <w:rsid w:val="00822A4E"/>
    <w:rsid w:val="00854864"/>
    <w:rsid w:val="00AE50B5"/>
    <w:rsid w:val="00E422C3"/>
    <w:rsid w:val="00FF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6DE"/>
    <w:pPr>
      <w:widowControl w:val="0"/>
      <w:suppressAutoHyphens/>
      <w:overflowPunct w:val="0"/>
      <w:adjustRightInd w:val="0"/>
      <w:spacing w:after="0" w:line="244" w:lineRule="auto"/>
      <w:ind w:left="53" w:hanging="10"/>
      <w:jc w:val="both"/>
    </w:pPr>
    <w:rPr>
      <w:rFonts w:ascii="Calibri" w:eastAsia="SimSun" w:hAnsi="Calibri" w:cs="Calibri"/>
      <w:color w:val="000000"/>
      <w:kern w:val="2"/>
      <w:sz w:val="24"/>
      <w:szCs w:val="24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76DE"/>
    <w:pPr>
      <w:widowControl w:val="0"/>
      <w:suppressAutoHyphens/>
      <w:overflowPunct w:val="0"/>
      <w:adjustRightInd w:val="0"/>
      <w:spacing w:after="0" w:line="240" w:lineRule="auto"/>
      <w:ind w:left="53" w:hanging="10"/>
      <w:jc w:val="both"/>
    </w:pPr>
    <w:rPr>
      <w:rFonts w:ascii="Calibri" w:eastAsia="SimSun" w:hAnsi="Calibri" w:cs="Calibri"/>
      <w:color w:val="000000"/>
      <w:kern w:val="2"/>
      <w:sz w:val="24"/>
      <w:szCs w:val="24"/>
      <w:lang w:val="en-CA" w:eastAsia="en-CA"/>
    </w:rPr>
  </w:style>
  <w:style w:type="character" w:styleId="Lienhypertexte">
    <w:name w:val="Hyperlink"/>
    <w:basedOn w:val="Policepardfaut"/>
    <w:uiPriority w:val="99"/>
    <w:unhideWhenUsed/>
    <w:rsid w:val="0048542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854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lpart15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Masty</cp:lastModifiedBy>
  <cp:revision>2</cp:revision>
  <dcterms:created xsi:type="dcterms:W3CDTF">2019-02-13T14:54:00Z</dcterms:created>
  <dcterms:modified xsi:type="dcterms:W3CDTF">2019-02-13T14:54:00Z</dcterms:modified>
</cp:coreProperties>
</file>