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69" w:rsidRPr="00503271" w:rsidRDefault="00AA6769" w:rsidP="00AA6769">
      <w:pPr>
        <w:pStyle w:val="Sansinterligne"/>
        <w:rPr>
          <w:b/>
          <w:sz w:val="24"/>
          <w:szCs w:val="24"/>
        </w:rPr>
      </w:pPr>
      <w:r w:rsidRPr="00503271">
        <w:rPr>
          <w:b/>
          <w:sz w:val="24"/>
          <w:szCs w:val="24"/>
        </w:rPr>
        <w:t xml:space="preserve">PROCES-VERBAL DE LA RÉUNION RÉGULIÈRE DU CONSEIL D’ADMINISTRATION </w:t>
      </w:r>
    </w:p>
    <w:p w:rsidR="00AA6769" w:rsidRDefault="00AA6769" w:rsidP="00AA6769">
      <w:pPr>
        <w:rPr>
          <w:b/>
          <w:sz w:val="24"/>
          <w:szCs w:val="24"/>
          <w:lang w:val="en-CA"/>
        </w:rPr>
      </w:pPr>
      <w:r w:rsidRPr="000F1633">
        <w:rPr>
          <w:b/>
          <w:sz w:val="24"/>
          <w:szCs w:val="24"/>
          <w:lang w:val="fr-FR"/>
        </w:rPr>
        <w:t xml:space="preserve">                                           </w:t>
      </w:r>
      <w:r w:rsidRPr="006D146A">
        <w:rPr>
          <w:b/>
          <w:sz w:val="24"/>
          <w:szCs w:val="24"/>
          <w:lang w:val="en-CA"/>
        </w:rPr>
        <w:t>D’OCEAN WATERWAY CO-OP</w:t>
      </w:r>
      <w:r>
        <w:rPr>
          <w:b/>
          <w:sz w:val="24"/>
          <w:szCs w:val="24"/>
          <w:lang w:val="en-CA"/>
        </w:rPr>
        <w:t xml:space="preserve">., </w:t>
      </w:r>
      <w:r w:rsidRPr="006D146A">
        <w:rPr>
          <w:b/>
          <w:sz w:val="24"/>
          <w:szCs w:val="24"/>
          <w:lang w:val="en-CA"/>
        </w:rPr>
        <w:t>INC.</w:t>
      </w:r>
    </w:p>
    <w:p w:rsidR="00AA6769" w:rsidRDefault="00AA6769" w:rsidP="00AA6769">
      <w:pPr>
        <w:pStyle w:val="Sansinterligne"/>
      </w:pPr>
      <w:r w:rsidRPr="00D61FAB">
        <w:rPr>
          <w:lang w:val="en-US"/>
        </w:rPr>
        <w:tab/>
      </w:r>
      <w:r w:rsidRPr="006D146A">
        <w:t xml:space="preserve">Une réunion régulière de la corporation ci-haut mentionnée </w:t>
      </w:r>
      <w:r>
        <w:t>a eu lieu le 18 janvier 2019 au bureau principal de la corporation.</w:t>
      </w:r>
    </w:p>
    <w:p w:rsidR="00AA6769" w:rsidRDefault="00AA6769" w:rsidP="00AA6769">
      <w:pPr>
        <w:pStyle w:val="Sansinterligne"/>
      </w:pPr>
    </w:p>
    <w:p w:rsidR="00AA6769" w:rsidRDefault="00AA6769" w:rsidP="00AA6769">
      <w:pPr>
        <w:rPr>
          <w:b/>
          <w:szCs w:val="24"/>
        </w:rPr>
      </w:pPr>
      <w:r w:rsidRPr="006D146A">
        <w:rPr>
          <w:b/>
          <w:szCs w:val="24"/>
        </w:rPr>
        <w:t>ORDRE DU JOUR :</w:t>
      </w:r>
    </w:p>
    <w:p w:rsidR="00AA6769" w:rsidRPr="00A30DF4" w:rsidRDefault="00AA6769" w:rsidP="00AA6769">
      <w:pPr>
        <w:pStyle w:val="Sansinterligne"/>
        <w:rPr>
          <w:b/>
        </w:rPr>
      </w:pPr>
      <w:r>
        <w:tab/>
      </w:r>
      <w:r w:rsidRPr="00A30DF4">
        <w:rPr>
          <w:b/>
        </w:rPr>
        <w:t>1. OUVERTURE DE LA RÉUNION</w:t>
      </w:r>
    </w:p>
    <w:p w:rsidR="00AA6769" w:rsidRDefault="00AA6769" w:rsidP="00AA6769">
      <w:pPr>
        <w:pStyle w:val="Sansinterligne"/>
      </w:pPr>
      <w:r w:rsidRPr="00A30DF4">
        <w:rPr>
          <w:b/>
        </w:rPr>
        <w:tab/>
        <w:t>2. APPEL DES PRESENCES</w:t>
      </w:r>
    </w:p>
    <w:p w:rsidR="00AA6769" w:rsidRPr="00A30DF4" w:rsidRDefault="00AA6769" w:rsidP="00AA6769">
      <w:pPr>
        <w:pStyle w:val="Sansinterligne"/>
        <w:rPr>
          <w:b/>
        </w:rPr>
      </w:pPr>
      <w:r>
        <w:tab/>
      </w:r>
      <w:r w:rsidRPr="00A30DF4">
        <w:rPr>
          <w:b/>
        </w:rPr>
        <w:t>3. APPROBATION DU PROCÈS</w:t>
      </w:r>
      <w:r>
        <w:rPr>
          <w:b/>
        </w:rPr>
        <w:t>-</w:t>
      </w:r>
      <w:r w:rsidRPr="00A30DF4">
        <w:rPr>
          <w:b/>
        </w:rPr>
        <w:t xml:space="preserve">VERBAL DU </w:t>
      </w:r>
      <w:r>
        <w:rPr>
          <w:b/>
        </w:rPr>
        <w:t>16 janvier 2019</w:t>
      </w:r>
    </w:p>
    <w:p w:rsidR="00AA6769" w:rsidRPr="00A30DF4" w:rsidRDefault="00AA6769" w:rsidP="00AA6769">
      <w:pPr>
        <w:pStyle w:val="Sansinterligne"/>
        <w:rPr>
          <w:b/>
        </w:rPr>
      </w:pPr>
      <w:r w:rsidRPr="00A30DF4">
        <w:rPr>
          <w:b/>
        </w:rPr>
        <w:tab/>
        <w:t>4. CORRESPONDANCE</w:t>
      </w:r>
    </w:p>
    <w:p w:rsidR="00AA6769" w:rsidRPr="00A30DF4" w:rsidRDefault="00AA6769" w:rsidP="00AA6769">
      <w:pPr>
        <w:pStyle w:val="Sansinterligne"/>
        <w:rPr>
          <w:b/>
          <w:szCs w:val="24"/>
        </w:rPr>
      </w:pPr>
      <w:r>
        <w:tab/>
      </w:r>
      <w:r w:rsidRPr="00A30DF4">
        <w:rPr>
          <w:b/>
        </w:rPr>
        <w:t>5</w:t>
      </w:r>
      <w:r>
        <w:t xml:space="preserve">. </w:t>
      </w:r>
      <w:r w:rsidRPr="00A30DF4">
        <w:rPr>
          <w:b/>
          <w:szCs w:val="24"/>
        </w:rPr>
        <w:t>RAPPORTS DES OFFICIERS-DIRECTEURS</w:t>
      </w:r>
    </w:p>
    <w:p w:rsidR="00AA6769" w:rsidRDefault="00AA6769" w:rsidP="00AA6769">
      <w:pPr>
        <w:pStyle w:val="Sansinterligne"/>
      </w:pPr>
      <w:r>
        <w:rPr>
          <w:b/>
        </w:rPr>
        <w:tab/>
        <w:t xml:space="preserve">6. </w:t>
      </w:r>
      <w:r w:rsidRPr="00A30DF4">
        <w:rPr>
          <w:b/>
        </w:rPr>
        <w:t>AFFAIRES COURANTES</w:t>
      </w:r>
      <w:r w:rsidRPr="00D86D2B">
        <w:t xml:space="preserve">    </w:t>
      </w:r>
    </w:p>
    <w:p w:rsidR="00AA6769" w:rsidRDefault="00AA6769" w:rsidP="00AA6769">
      <w:pPr>
        <w:pStyle w:val="Sansinterligne"/>
      </w:pPr>
      <w:r>
        <w:tab/>
        <w:t xml:space="preserve">              </w:t>
      </w:r>
      <w:r w:rsidRPr="00D86D2B">
        <w:t xml:space="preserve">1. </w:t>
      </w:r>
      <w:r w:rsidR="00320883">
        <w:t>S</w:t>
      </w:r>
      <w:r>
        <w:t xml:space="preserve">uivi du lot </w:t>
      </w:r>
      <w:r w:rsidRPr="00F25FBE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#</w:t>
      </w:r>
      <w:r w:rsidRPr="00F25FBE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117</w:t>
      </w:r>
    </w:p>
    <w:p w:rsidR="00AA6769" w:rsidRPr="000049AF" w:rsidRDefault="00AA6769" w:rsidP="00AA6769">
      <w:pPr>
        <w:pStyle w:val="Sansinterligne"/>
        <w:jc w:val="both"/>
      </w:pPr>
      <w:r>
        <w:t xml:space="preserve">                            2. </w:t>
      </w:r>
      <w:r w:rsidR="00320883">
        <w:t>S</w:t>
      </w:r>
      <w:r>
        <w:t xml:space="preserve">uivi de la correspondance du lot </w:t>
      </w:r>
      <w:r w:rsidRPr="000049A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#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5</w:t>
      </w:r>
    </w:p>
    <w:p w:rsidR="00AA6769" w:rsidRDefault="00AA6769" w:rsidP="00AA6769">
      <w:pPr>
        <w:pStyle w:val="Sansinterligne"/>
        <w:rPr>
          <w:b/>
        </w:rPr>
      </w:pPr>
      <w:r>
        <w:tab/>
      </w:r>
      <w:r w:rsidRPr="00A30DF4">
        <w:rPr>
          <w:b/>
        </w:rPr>
        <w:t>7. AFFAIRES NOUVELLES</w:t>
      </w:r>
    </w:p>
    <w:p w:rsidR="00AA6769" w:rsidRPr="00A30DF4" w:rsidRDefault="00AA6769" w:rsidP="00C43509">
      <w:pPr>
        <w:pStyle w:val="Sansinterligne"/>
        <w:rPr>
          <w:b/>
          <w:szCs w:val="24"/>
        </w:rPr>
      </w:pPr>
      <w:r>
        <w:t xml:space="preserve">           </w:t>
      </w:r>
      <w:r w:rsidR="00C43509">
        <w:t xml:space="preserve">   </w:t>
      </w:r>
      <w:r>
        <w:rPr>
          <w:b/>
          <w:szCs w:val="24"/>
        </w:rPr>
        <w:t xml:space="preserve">8. </w:t>
      </w:r>
      <w:r w:rsidRPr="00A30DF4">
        <w:rPr>
          <w:b/>
          <w:szCs w:val="24"/>
        </w:rPr>
        <w:t>LEVÉE DE LA RÉUNION</w:t>
      </w:r>
    </w:p>
    <w:p w:rsidR="00AA6769" w:rsidRDefault="00AA6769" w:rsidP="00AA6769">
      <w:pPr>
        <w:pStyle w:val="Paragraphedeliste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OUVERTURE DE LA RÉUNION</w:t>
      </w:r>
    </w:p>
    <w:p w:rsidR="00AA6769" w:rsidRDefault="00AA6769" w:rsidP="000537B4">
      <w:pPr>
        <w:pStyle w:val="Paragraphedeliste"/>
        <w:ind w:left="0" w:firstLine="720"/>
        <w:rPr>
          <w:szCs w:val="24"/>
        </w:rPr>
      </w:pPr>
      <w:r w:rsidRPr="00D86D2B">
        <w:rPr>
          <w:szCs w:val="24"/>
        </w:rPr>
        <w:t>La réunion a été ouverte par Yves Loiselle, président du Conseil d’administration à</w:t>
      </w:r>
      <w:r>
        <w:rPr>
          <w:szCs w:val="24"/>
        </w:rPr>
        <w:t xml:space="preserve"> 15h00</w:t>
      </w:r>
      <w:r w:rsidRPr="00D86D2B">
        <w:rPr>
          <w:szCs w:val="24"/>
        </w:rPr>
        <w:t>.</w:t>
      </w:r>
    </w:p>
    <w:p w:rsidR="00AA6769" w:rsidRDefault="00AA6769" w:rsidP="00AA6769">
      <w:pPr>
        <w:pStyle w:val="Paragraphedeliste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APPEL DES PRÉSENCES</w:t>
      </w:r>
    </w:p>
    <w:p w:rsidR="00AA6769" w:rsidRDefault="00AA6769" w:rsidP="00AA6769">
      <w:pPr>
        <w:pStyle w:val="Paragraphedeliste"/>
        <w:rPr>
          <w:b/>
          <w:szCs w:val="24"/>
        </w:rPr>
      </w:pPr>
      <w:r>
        <w:rPr>
          <w:b/>
          <w:szCs w:val="24"/>
        </w:rPr>
        <w:t>Un quorum a été déclaré en la présence des directeurs suivants :</w:t>
      </w:r>
    </w:p>
    <w:p w:rsidR="00AA6769" w:rsidRDefault="00AA6769" w:rsidP="00AA6769">
      <w:pPr>
        <w:pStyle w:val="Paragraphedeliste"/>
        <w:rPr>
          <w:szCs w:val="24"/>
        </w:rPr>
      </w:pPr>
      <w:r w:rsidRPr="006D146A">
        <w:rPr>
          <w:szCs w:val="24"/>
        </w:rPr>
        <w:t>Yves</w:t>
      </w:r>
      <w:r>
        <w:rPr>
          <w:szCs w:val="24"/>
        </w:rPr>
        <w:t xml:space="preserve"> Loiselle, Président</w:t>
      </w:r>
    </w:p>
    <w:p w:rsidR="00AA6769" w:rsidRDefault="00AA6769" w:rsidP="00AA6769">
      <w:pPr>
        <w:pStyle w:val="Paragraphedeliste"/>
        <w:rPr>
          <w:szCs w:val="24"/>
        </w:rPr>
      </w:pPr>
      <w:r>
        <w:rPr>
          <w:szCs w:val="24"/>
        </w:rPr>
        <w:t>Jacques Letendre, Vice-président</w:t>
      </w:r>
    </w:p>
    <w:p w:rsidR="00AA6769" w:rsidRDefault="00AA6769" w:rsidP="00AA6769">
      <w:pPr>
        <w:pStyle w:val="Paragraphedeliste"/>
        <w:rPr>
          <w:szCs w:val="24"/>
        </w:rPr>
      </w:pPr>
      <w:r>
        <w:rPr>
          <w:szCs w:val="24"/>
        </w:rPr>
        <w:t>Richard St-Onge, Trésorier</w:t>
      </w:r>
    </w:p>
    <w:p w:rsidR="00AA6769" w:rsidRDefault="00AA6769" w:rsidP="00AA6769">
      <w:pPr>
        <w:pStyle w:val="Paragraphedeliste"/>
        <w:rPr>
          <w:szCs w:val="24"/>
        </w:rPr>
      </w:pPr>
      <w:r>
        <w:rPr>
          <w:szCs w:val="24"/>
        </w:rPr>
        <w:t>Johanne Côté, Secrétaire</w:t>
      </w:r>
    </w:p>
    <w:p w:rsidR="00AA6769" w:rsidRDefault="00AA6769" w:rsidP="00AA6769">
      <w:pPr>
        <w:pStyle w:val="Paragraphedeliste"/>
        <w:rPr>
          <w:szCs w:val="24"/>
        </w:rPr>
      </w:pPr>
      <w:r>
        <w:rPr>
          <w:szCs w:val="24"/>
        </w:rPr>
        <w:t>Claude Dallaire, Assistant-Secrétaire</w:t>
      </w:r>
    </w:p>
    <w:p w:rsidR="00AA6769" w:rsidRDefault="00AA6769" w:rsidP="00AA6769">
      <w:pPr>
        <w:pStyle w:val="Paragraphedeliste"/>
        <w:rPr>
          <w:szCs w:val="24"/>
        </w:rPr>
      </w:pPr>
      <w:r>
        <w:rPr>
          <w:szCs w:val="24"/>
        </w:rPr>
        <w:t>Micheline Peacock, Directrice</w:t>
      </w:r>
    </w:p>
    <w:p w:rsidR="00AA6769" w:rsidRDefault="00AA6769" w:rsidP="00AA6769">
      <w:pPr>
        <w:pStyle w:val="Paragraphedeliste"/>
        <w:rPr>
          <w:szCs w:val="24"/>
        </w:rPr>
      </w:pPr>
      <w:r>
        <w:rPr>
          <w:szCs w:val="24"/>
        </w:rPr>
        <w:t>Henri Tourangeau, Directeur</w:t>
      </w:r>
    </w:p>
    <w:p w:rsidR="00AA6769" w:rsidRDefault="00AA6769" w:rsidP="00AA6769">
      <w:pPr>
        <w:pStyle w:val="Paragraphedeliste"/>
        <w:rPr>
          <w:szCs w:val="24"/>
        </w:rPr>
      </w:pPr>
    </w:p>
    <w:p w:rsidR="00AA6769" w:rsidRDefault="00AA6769" w:rsidP="00AA6769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6D146A">
        <w:rPr>
          <w:b/>
          <w:szCs w:val="24"/>
        </w:rPr>
        <w:t>APPROBATION DU PROCÈS</w:t>
      </w:r>
      <w:r>
        <w:rPr>
          <w:b/>
          <w:szCs w:val="24"/>
        </w:rPr>
        <w:t>-</w:t>
      </w:r>
      <w:r w:rsidRPr="006D146A">
        <w:rPr>
          <w:b/>
          <w:szCs w:val="24"/>
        </w:rPr>
        <w:t xml:space="preserve">VERBAL DU </w:t>
      </w:r>
      <w:r>
        <w:rPr>
          <w:b/>
          <w:szCs w:val="24"/>
        </w:rPr>
        <w:t>16 janvier 2019</w:t>
      </w:r>
    </w:p>
    <w:p w:rsidR="00AA6769" w:rsidRDefault="00AA6769" w:rsidP="00AA6769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Proposé par Claude Dallaire, secondé par Henri Tourangeau que le procès-verbal du 16 janvier 2019 soit approuvé tel que présenté. Accepté à l’unanimité.</w:t>
      </w:r>
    </w:p>
    <w:p w:rsidR="00AA6769" w:rsidRDefault="00AA6769" w:rsidP="00AA6769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F25FBE">
        <w:rPr>
          <w:b/>
          <w:szCs w:val="24"/>
        </w:rPr>
        <w:t>CORRESPONDANCE </w:t>
      </w:r>
    </w:p>
    <w:p w:rsidR="00AA6769" w:rsidRPr="000049AF" w:rsidRDefault="00AA6769" w:rsidP="00AA6769">
      <w:pPr>
        <w:pStyle w:val="Paragraphedeliste"/>
        <w:ind w:left="360"/>
        <w:rPr>
          <w:szCs w:val="24"/>
        </w:rPr>
      </w:pPr>
      <w:r w:rsidRPr="000049AF">
        <w:rPr>
          <w:szCs w:val="24"/>
        </w:rPr>
        <w:t>Aucune correspondance</w:t>
      </w:r>
    </w:p>
    <w:p w:rsidR="00AA6769" w:rsidRPr="00B806E8" w:rsidRDefault="00AA6769" w:rsidP="00AA6769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B806E8">
        <w:rPr>
          <w:b/>
          <w:szCs w:val="24"/>
        </w:rPr>
        <w:t>RAPPORTS DES OFFICIERS-DIRECTEURS :</w:t>
      </w:r>
    </w:p>
    <w:p w:rsidR="00AA6769" w:rsidRPr="00F25FBE" w:rsidRDefault="00AA6769" w:rsidP="00AA6769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>- Richard St-Onge</w:t>
      </w:r>
      <w:r w:rsidR="000537B4">
        <w:rPr>
          <w:szCs w:val="24"/>
        </w:rPr>
        <w:t xml:space="preserve"> : </w:t>
      </w:r>
      <w:r>
        <w:rPr>
          <w:szCs w:val="24"/>
        </w:rPr>
        <w:t xml:space="preserve">remplacement cette semaine de la pompe de la piscine. </w:t>
      </w:r>
      <w:r w:rsidR="000537B4">
        <w:rPr>
          <w:szCs w:val="24"/>
        </w:rPr>
        <w:t>Quelques problèmes</w:t>
      </w:r>
      <w:r>
        <w:rPr>
          <w:szCs w:val="24"/>
        </w:rPr>
        <w:t>, mais tout est revenu dans l’ordre.</w:t>
      </w:r>
    </w:p>
    <w:p w:rsidR="00AA6769" w:rsidRDefault="00AA6769" w:rsidP="00AA6769">
      <w:pPr>
        <w:pStyle w:val="Paragraphedeliste"/>
        <w:ind w:left="360"/>
        <w:rPr>
          <w:szCs w:val="24"/>
        </w:rPr>
      </w:pPr>
      <w:r>
        <w:rPr>
          <w:szCs w:val="24"/>
        </w:rPr>
        <w:t>- Jacques Letendre</w:t>
      </w:r>
      <w:r w:rsidR="000537B4">
        <w:rPr>
          <w:szCs w:val="24"/>
        </w:rPr>
        <w:t> :</w:t>
      </w:r>
      <w:r>
        <w:rPr>
          <w:szCs w:val="24"/>
        </w:rPr>
        <w:t xml:space="preserve"> abri pour les terrains de pétanque, d’autre</w:t>
      </w:r>
      <w:r w:rsidR="00A73669">
        <w:rPr>
          <w:szCs w:val="24"/>
        </w:rPr>
        <w:t>s</w:t>
      </w:r>
      <w:r>
        <w:rPr>
          <w:szCs w:val="24"/>
        </w:rPr>
        <w:t xml:space="preserve"> soumissions</w:t>
      </w:r>
      <w:r w:rsidR="00A73669">
        <w:rPr>
          <w:szCs w:val="24"/>
        </w:rPr>
        <w:t xml:space="preserve"> arriveront</w:t>
      </w:r>
      <w:r>
        <w:rPr>
          <w:szCs w:val="24"/>
        </w:rPr>
        <w:t xml:space="preserve"> sous peu.</w:t>
      </w:r>
    </w:p>
    <w:p w:rsidR="00AA6769" w:rsidRDefault="00AA6769" w:rsidP="00AA6769">
      <w:pPr>
        <w:pStyle w:val="Paragraphedeliste"/>
        <w:ind w:left="360"/>
        <w:rPr>
          <w:szCs w:val="24"/>
        </w:rPr>
      </w:pPr>
      <w:r>
        <w:rPr>
          <w:szCs w:val="24"/>
        </w:rPr>
        <w:t>- Henri Tourangeau : rien de nouveau</w:t>
      </w:r>
    </w:p>
    <w:p w:rsidR="00AA6769" w:rsidRDefault="00AA6769" w:rsidP="00AA6769">
      <w:pPr>
        <w:pStyle w:val="Paragraphedeliste"/>
        <w:ind w:left="360"/>
        <w:rPr>
          <w:szCs w:val="24"/>
        </w:rPr>
      </w:pPr>
      <w:r>
        <w:rPr>
          <w:szCs w:val="24"/>
        </w:rPr>
        <w:t>- Micheline Peacock : rien de nouveau</w:t>
      </w:r>
    </w:p>
    <w:p w:rsidR="00AA6769" w:rsidRDefault="00AA6769" w:rsidP="00AA6769">
      <w:pPr>
        <w:pStyle w:val="Paragraphedeliste"/>
        <w:ind w:left="360"/>
        <w:rPr>
          <w:szCs w:val="24"/>
        </w:rPr>
      </w:pPr>
      <w:r>
        <w:rPr>
          <w:szCs w:val="24"/>
        </w:rPr>
        <w:t>-Claude Dallaire</w:t>
      </w:r>
      <w:r w:rsidR="00320883">
        <w:rPr>
          <w:szCs w:val="24"/>
        </w:rPr>
        <w:t> : rien</w:t>
      </w:r>
      <w:r>
        <w:rPr>
          <w:szCs w:val="24"/>
        </w:rPr>
        <w:t xml:space="preserve"> de nouveau</w:t>
      </w:r>
    </w:p>
    <w:p w:rsidR="00AA6769" w:rsidRDefault="00AA6769" w:rsidP="00AA6769">
      <w:pPr>
        <w:pStyle w:val="Paragraphedeliste"/>
        <w:ind w:left="360"/>
        <w:rPr>
          <w:szCs w:val="24"/>
        </w:rPr>
      </w:pPr>
      <w:r w:rsidRPr="000049AF">
        <w:rPr>
          <w:szCs w:val="24"/>
        </w:rPr>
        <w:t>- Johanne Côté : rien de nouveau</w:t>
      </w:r>
    </w:p>
    <w:p w:rsidR="00AA6769" w:rsidRPr="000049AF" w:rsidRDefault="00AA6769" w:rsidP="00AA6769">
      <w:pPr>
        <w:pStyle w:val="Paragraphedeliste"/>
        <w:ind w:left="360"/>
        <w:rPr>
          <w:szCs w:val="24"/>
        </w:rPr>
      </w:pPr>
      <w:r w:rsidRPr="000049AF">
        <w:rPr>
          <w:szCs w:val="24"/>
        </w:rPr>
        <w:t>- Yves Loiselle : rien de nouveau</w:t>
      </w:r>
    </w:p>
    <w:p w:rsidR="00AA6769" w:rsidRPr="0002059B" w:rsidRDefault="00AA6769" w:rsidP="00AA6769">
      <w:pPr>
        <w:pStyle w:val="Sansinterligne"/>
      </w:pPr>
      <w:bookmarkStart w:id="0" w:name="_GoBack"/>
      <w:bookmarkEnd w:id="0"/>
      <w:r>
        <w:rPr>
          <w:b/>
        </w:rPr>
        <w:lastRenderedPageBreak/>
        <w:t xml:space="preserve">6. </w:t>
      </w:r>
      <w:r w:rsidRPr="00D05ED9">
        <w:rPr>
          <w:b/>
        </w:rPr>
        <w:t>AFFAIRES COURANTES</w:t>
      </w:r>
      <w:r w:rsidRPr="0002059B">
        <w:t> </w:t>
      </w:r>
    </w:p>
    <w:p w:rsidR="00AA6769" w:rsidRDefault="00AA6769" w:rsidP="00AA6769">
      <w:pPr>
        <w:pStyle w:val="Sansinterligne"/>
      </w:pPr>
      <w:r w:rsidRPr="00442F1A">
        <w:t xml:space="preserve">     6.1.</w:t>
      </w:r>
      <w:r>
        <w:rPr>
          <w:b/>
        </w:rPr>
        <w:t xml:space="preserve"> Suivi du lot</w:t>
      </w:r>
      <w:r>
        <w:t xml:space="preserve"> </w:t>
      </w:r>
      <w:r w:rsidRPr="00F25FBE"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  <w:t>#</w:t>
      </w:r>
      <w:r>
        <w:t>117</w:t>
      </w:r>
    </w:p>
    <w:p w:rsidR="006C30FF" w:rsidRDefault="006C30FF" w:rsidP="006C30FF">
      <w:pPr>
        <w:pStyle w:val="Sansinterligne"/>
      </w:pPr>
      <w:r>
        <w:tab/>
        <w:t>Jacques Letendre explique la proposition de René Lamarche (voir Annexe D Procès-verbal 01-16-2019);</w:t>
      </w:r>
    </w:p>
    <w:p w:rsidR="00AA6769" w:rsidRPr="00BD7CB0" w:rsidRDefault="006C30FF" w:rsidP="00AA6769">
      <w:pPr>
        <w:pStyle w:val="Sansinterligne"/>
      </w:pPr>
      <w:r>
        <w:tab/>
      </w:r>
      <w:r w:rsidR="00AA6769">
        <w:t>Claude Dallaire donne des précisions sur la proposition d’A</w:t>
      </w:r>
      <w:r w:rsidR="00320883">
        <w:t>lain</w:t>
      </w:r>
      <w:r w:rsidR="00AA6769">
        <w:t xml:space="preserve"> Lépine (</w:t>
      </w:r>
      <w:r>
        <w:t xml:space="preserve">voir </w:t>
      </w:r>
      <w:r w:rsidR="00AA6769">
        <w:t xml:space="preserve">Annexe </w:t>
      </w:r>
      <w:r>
        <w:t>E Procès-verbal 01-16-2019</w:t>
      </w:r>
      <w:r w:rsidR="00AA6769">
        <w:t>)</w:t>
      </w:r>
      <w:r>
        <w:t xml:space="preserve"> : </w:t>
      </w:r>
      <w:r w:rsidR="00320883" w:rsidRPr="00BD7CB0">
        <w:t>aucun change</w:t>
      </w:r>
      <w:r w:rsidR="00AA6769" w:rsidRPr="00BD7CB0">
        <w:t xml:space="preserve">ment à </w:t>
      </w:r>
      <w:r w:rsidR="00320883" w:rsidRPr="00BD7CB0">
        <w:t xml:space="preserve">nos </w:t>
      </w:r>
      <w:r w:rsidR="00CA5702" w:rsidRPr="00BD7CB0">
        <w:t>règlements</w:t>
      </w:r>
      <w:r w:rsidR="00AA6769" w:rsidRPr="00BD7CB0">
        <w:t xml:space="preserve">, </w:t>
      </w:r>
      <w:r w:rsidR="00320883" w:rsidRPr="00BD7CB0">
        <w:t>Alain</w:t>
      </w:r>
      <w:r w:rsidR="00AA6769" w:rsidRPr="00BD7CB0">
        <w:t xml:space="preserve"> Lépine achète la maison pour un montant de $2,000.00,</w:t>
      </w:r>
      <w:r w:rsidR="00320883" w:rsidRPr="00BD7CB0">
        <w:t xml:space="preserve"> il</w:t>
      </w:r>
      <w:r w:rsidR="00AA6769" w:rsidRPr="00BD7CB0">
        <w:t xml:space="preserve"> prendra possession avant le 1</w:t>
      </w:r>
      <w:r w:rsidR="00AA6769" w:rsidRPr="00BD7CB0">
        <w:rPr>
          <w:vertAlign w:val="superscript"/>
        </w:rPr>
        <w:t>er</w:t>
      </w:r>
      <w:r w:rsidR="00AA6769" w:rsidRPr="00BD7CB0">
        <w:t xml:space="preserve"> février 2019</w:t>
      </w:r>
      <w:r w:rsidR="00320883" w:rsidRPr="00BD7CB0">
        <w:t xml:space="preserve">, </w:t>
      </w:r>
      <w:r w:rsidR="00CA5702" w:rsidRPr="00BD7CB0">
        <w:t>commencera</w:t>
      </w:r>
      <w:r w:rsidR="00320883" w:rsidRPr="00BD7CB0">
        <w:t xml:space="preserve"> de payer le loyer</w:t>
      </w:r>
      <w:r w:rsidR="00AA6769" w:rsidRPr="00BD7CB0">
        <w:t xml:space="preserve"> </w:t>
      </w:r>
      <w:r w:rsidR="00320883" w:rsidRPr="00BD7CB0">
        <w:t>à</w:t>
      </w:r>
      <w:r w:rsidR="00AA6769" w:rsidRPr="00BD7CB0">
        <w:t xml:space="preserve"> la </w:t>
      </w:r>
      <w:proofErr w:type="spellStart"/>
      <w:r w:rsidR="000B7A22">
        <w:t>C</w:t>
      </w:r>
      <w:r w:rsidR="00AA6769" w:rsidRPr="00BD7CB0">
        <w:t>o-op</w:t>
      </w:r>
      <w:proofErr w:type="spellEnd"/>
      <w:r w:rsidR="00AA6769" w:rsidRPr="00BD7CB0">
        <w:t xml:space="preserve"> à partir du 1</w:t>
      </w:r>
      <w:r w:rsidR="00AA6769" w:rsidRPr="00BD7CB0">
        <w:rPr>
          <w:vertAlign w:val="superscript"/>
        </w:rPr>
        <w:t>er</w:t>
      </w:r>
      <w:r w:rsidR="00AA6769" w:rsidRPr="00BD7CB0">
        <w:t xml:space="preserve"> février 2019</w:t>
      </w:r>
      <w:r w:rsidR="00CA5702" w:rsidRPr="00BD7CB0">
        <w:t>. Les travaux de construction seront terminés</w:t>
      </w:r>
      <w:r w:rsidR="00AA6769" w:rsidRPr="00BD7CB0">
        <w:t xml:space="preserve"> à fin avril 2019</w:t>
      </w:r>
      <w:r w:rsidR="00CA5702" w:rsidRPr="00BD7CB0">
        <w:t xml:space="preserve"> et il fera de la maison sa demeure principale. M. Lépine a accepté toutes les</w:t>
      </w:r>
      <w:r w:rsidR="00AA6769" w:rsidRPr="00BD7CB0">
        <w:t xml:space="preserve"> conditions exigées par le C.A. de </w:t>
      </w:r>
      <w:r w:rsidR="00CA5702" w:rsidRPr="00BD7CB0">
        <w:t>Océan</w:t>
      </w:r>
      <w:r w:rsidR="00AA6769" w:rsidRPr="00BD7CB0">
        <w:t xml:space="preserve"> </w:t>
      </w:r>
      <w:proofErr w:type="spellStart"/>
      <w:r w:rsidR="00AA6769" w:rsidRPr="00BD7CB0">
        <w:t>Waterway</w:t>
      </w:r>
      <w:proofErr w:type="spellEnd"/>
      <w:r w:rsidR="00AA6769" w:rsidRPr="00BD7CB0">
        <w:t xml:space="preserve"> (Annexe </w:t>
      </w:r>
      <w:r>
        <w:t>A</w:t>
      </w:r>
      <w:r w:rsidR="00AA6769" w:rsidRPr="00BD7CB0">
        <w:t>)</w:t>
      </w:r>
      <w:r w:rsidR="00CA5702" w:rsidRPr="00BD7CB0">
        <w:t xml:space="preserve">. </w:t>
      </w:r>
    </w:p>
    <w:p w:rsidR="00AA6769" w:rsidRDefault="00BD7CB0" w:rsidP="00AA6769">
      <w:pPr>
        <w:pStyle w:val="Sansinterligne"/>
        <w:rPr>
          <w:b/>
        </w:rPr>
      </w:pPr>
      <w:r>
        <w:rPr>
          <w:b/>
        </w:rPr>
        <w:t>Après considérations, i</w:t>
      </w:r>
      <w:r w:rsidR="00AA6769" w:rsidRPr="000049AF">
        <w:rPr>
          <w:b/>
        </w:rPr>
        <w:t xml:space="preserve">l est proposé par Claude Dallaire, secondé par Henri Tourangeau de vendre la maison </w:t>
      </w:r>
      <w:r w:rsidR="00AA6769" w:rsidRPr="000049AF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#</w:t>
      </w:r>
      <w:r w:rsidR="00AA6769" w:rsidRPr="000049AF">
        <w:rPr>
          <w:b/>
        </w:rPr>
        <w:t xml:space="preserve">117 </w:t>
      </w:r>
      <w:r w:rsidRPr="000049AF">
        <w:rPr>
          <w:b/>
        </w:rPr>
        <w:t>à</w:t>
      </w:r>
      <w:r w:rsidR="00AA6769" w:rsidRPr="000049AF">
        <w:rPr>
          <w:b/>
        </w:rPr>
        <w:t xml:space="preserve"> M. </w:t>
      </w:r>
      <w:r>
        <w:rPr>
          <w:b/>
        </w:rPr>
        <w:t>Alain</w:t>
      </w:r>
      <w:r w:rsidR="00AA6769" w:rsidRPr="000049AF">
        <w:rPr>
          <w:b/>
        </w:rPr>
        <w:t> Lépine</w:t>
      </w:r>
      <w:r w:rsidR="00AA6769">
        <w:rPr>
          <w:b/>
        </w:rPr>
        <w:t>. Accepté à l’unanimité.</w:t>
      </w:r>
    </w:p>
    <w:p w:rsidR="00AA6769" w:rsidRDefault="00AA6769" w:rsidP="00AA6769">
      <w:pPr>
        <w:pStyle w:val="Sansinterligne"/>
        <w:rPr>
          <w:b/>
        </w:rPr>
      </w:pPr>
      <w:r>
        <w:rPr>
          <w:b/>
        </w:rPr>
        <w:t xml:space="preserve">    6.2 </w:t>
      </w:r>
      <w:r w:rsidR="00BD7CB0">
        <w:rPr>
          <w:b/>
        </w:rPr>
        <w:t>Su</w:t>
      </w:r>
      <w:r w:rsidRPr="000049AF">
        <w:rPr>
          <w:b/>
        </w:rPr>
        <w:t xml:space="preserve">ivi de la correspondance du lot </w:t>
      </w:r>
      <w:r w:rsidRPr="000049AF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#5</w:t>
      </w:r>
      <w:r w:rsidRPr="000049AF">
        <w:rPr>
          <w:b/>
        </w:rPr>
        <w:t xml:space="preserve"> </w:t>
      </w:r>
    </w:p>
    <w:p w:rsidR="00AA6769" w:rsidRDefault="006C30FF" w:rsidP="00AA6769">
      <w:pPr>
        <w:pStyle w:val="Sansinterligne"/>
      </w:pPr>
      <w:r>
        <w:tab/>
      </w:r>
      <w:r w:rsidR="00AA6769" w:rsidRPr="000049AF">
        <w:t>Yves Loiselle demande une rétractation par écrit des allégations tenues par Mme</w:t>
      </w:r>
      <w:r w:rsidR="00BD7CB0">
        <w:t xml:space="preserve"> Nathalie </w:t>
      </w:r>
      <w:r w:rsidR="00BD7CB0" w:rsidRPr="000049AF">
        <w:t>Farand</w:t>
      </w:r>
      <w:r w:rsidR="00BD7CB0">
        <w:t>-Henchey</w:t>
      </w:r>
      <w:r w:rsidR="00AA6769" w:rsidRPr="000049AF">
        <w:t xml:space="preserve"> dans la lettre adressée à la </w:t>
      </w:r>
      <w:r w:rsidR="00BD7CB0" w:rsidRPr="000049AF">
        <w:t>coop</w:t>
      </w:r>
      <w:r w:rsidR="00AA6769" w:rsidRPr="000049AF">
        <w:t xml:space="preserve"> du 5 janvier 2019.</w:t>
      </w:r>
    </w:p>
    <w:p w:rsidR="00AA6769" w:rsidRDefault="00AA6769" w:rsidP="00AA6769">
      <w:pPr>
        <w:pStyle w:val="Sansinterligne"/>
        <w:rPr>
          <w:b/>
        </w:rPr>
      </w:pPr>
      <w:r w:rsidRPr="000049AF">
        <w:rPr>
          <w:b/>
        </w:rPr>
        <w:t xml:space="preserve">Considérant </w:t>
      </w:r>
      <w:r w:rsidR="00BD7CB0">
        <w:rPr>
          <w:b/>
        </w:rPr>
        <w:t>les</w:t>
      </w:r>
      <w:r w:rsidRPr="000049AF">
        <w:rPr>
          <w:b/>
        </w:rPr>
        <w:t xml:space="preserve"> sérieuses allégations tenu</w:t>
      </w:r>
      <w:r w:rsidR="00BD7CB0">
        <w:rPr>
          <w:b/>
        </w:rPr>
        <w:t>es</w:t>
      </w:r>
      <w:r w:rsidRPr="000049AF">
        <w:rPr>
          <w:b/>
        </w:rPr>
        <w:t xml:space="preserve"> contre le président du C</w:t>
      </w:r>
      <w:r w:rsidR="00BD7CB0">
        <w:rPr>
          <w:b/>
        </w:rPr>
        <w:t>onseil d’administration</w:t>
      </w:r>
      <w:r w:rsidRPr="000049AF">
        <w:rPr>
          <w:b/>
        </w:rPr>
        <w:t xml:space="preserve"> dans la lettre du 5 janvier 2019, </w:t>
      </w:r>
      <w:r>
        <w:rPr>
          <w:b/>
        </w:rPr>
        <w:t xml:space="preserve">Il est proposé par </w:t>
      </w:r>
      <w:r w:rsidRPr="000049AF">
        <w:rPr>
          <w:b/>
        </w:rPr>
        <w:t>Jo</w:t>
      </w:r>
      <w:r>
        <w:rPr>
          <w:b/>
        </w:rPr>
        <w:t>hanne Côté, secondé</w:t>
      </w:r>
      <w:r w:rsidR="00BD7CB0">
        <w:rPr>
          <w:b/>
        </w:rPr>
        <w:t>e</w:t>
      </w:r>
      <w:r>
        <w:rPr>
          <w:b/>
        </w:rPr>
        <w:t xml:space="preserve"> par Henri Tourangeau de signifier</w:t>
      </w:r>
      <w:r w:rsidRPr="000049AF">
        <w:rPr>
          <w:b/>
        </w:rPr>
        <w:t xml:space="preserve"> </w:t>
      </w:r>
      <w:r w:rsidR="00BD7CB0" w:rsidRPr="000049AF">
        <w:rPr>
          <w:b/>
        </w:rPr>
        <w:t>à Mme</w:t>
      </w:r>
      <w:r w:rsidRPr="000049AF">
        <w:rPr>
          <w:b/>
        </w:rPr>
        <w:t xml:space="preserve"> Farand</w:t>
      </w:r>
      <w:r w:rsidR="00BD7CB0">
        <w:rPr>
          <w:b/>
        </w:rPr>
        <w:t>-Henchey</w:t>
      </w:r>
      <w:r w:rsidRPr="000049AF">
        <w:rPr>
          <w:b/>
        </w:rPr>
        <w:t xml:space="preserve"> de fournir les preuves de </w:t>
      </w:r>
      <w:r w:rsidR="006C30FF">
        <w:rPr>
          <w:b/>
        </w:rPr>
        <w:t>s</w:t>
      </w:r>
      <w:r w:rsidRPr="000049AF">
        <w:rPr>
          <w:b/>
        </w:rPr>
        <w:t xml:space="preserve">es allégations ou de se rétracter par écrit. </w:t>
      </w:r>
      <w:r>
        <w:rPr>
          <w:b/>
        </w:rPr>
        <w:t>Accepté à l’unanimité.</w:t>
      </w:r>
    </w:p>
    <w:p w:rsidR="00AA6769" w:rsidRDefault="00AA6769" w:rsidP="00AA6769">
      <w:pPr>
        <w:pStyle w:val="Sansinterligne"/>
        <w:rPr>
          <w:b/>
        </w:rPr>
      </w:pPr>
      <w:r>
        <w:rPr>
          <w:b/>
        </w:rPr>
        <w:t>Proposé par Jacques Letendre, secondé par Claude Dallaire que le conseil d’administration mandate</w:t>
      </w:r>
      <w:r w:rsidR="00BD7CB0">
        <w:rPr>
          <w:b/>
        </w:rPr>
        <w:t xml:space="preserve"> trois</w:t>
      </w:r>
      <w:r>
        <w:rPr>
          <w:b/>
        </w:rPr>
        <w:t xml:space="preserve"> </w:t>
      </w:r>
      <w:r w:rsidR="00BD7CB0">
        <w:rPr>
          <w:b/>
        </w:rPr>
        <w:t>(</w:t>
      </w:r>
      <w:r>
        <w:rPr>
          <w:b/>
        </w:rPr>
        <w:t>3</w:t>
      </w:r>
      <w:r w:rsidR="00BD7CB0">
        <w:rPr>
          <w:b/>
        </w:rPr>
        <w:t>)</w:t>
      </w:r>
      <w:r>
        <w:rPr>
          <w:b/>
        </w:rPr>
        <w:t xml:space="preserve"> actionnaires de la </w:t>
      </w:r>
      <w:r w:rsidR="00BD7CB0">
        <w:rPr>
          <w:b/>
        </w:rPr>
        <w:t>Coop</w:t>
      </w:r>
      <w:r>
        <w:rPr>
          <w:b/>
        </w:rPr>
        <w:t xml:space="preserve"> dont </w:t>
      </w:r>
      <w:r w:rsidR="00BD7CB0">
        <w:rPr>
          <w:b/>
        </w:rPr>
        <w:t>un (1)</w:t>
      </w:r>
      <w:r>
        <w:rPr>
          <w:b/>
        </w:rPr>
        <w:t xml:space="preserve"> membre du C.A. </w:t>
      </w:r>
      <w:r w:rsidR="000537B4">
        <w:rPr>
          <w:b/>
        </w:rPr>
        <w:t>pour</w:t>
      </w:r>
      <w:r>
        <w:rPr>
          <w:b/>
        </w:rPr>
        <w:t xml:space="preserve"> rencontrer Mme Farand</w:t>
      </w:r>
      <w:r w:rsidR="000B7A22">
        <w:rPr>
          <w:b/>
        </w:rPr>
        <w:t>-Henchey</w:t>
      </w:r>
      <w:r>
        <w:rPr>
          <w:b/>
        </w:rPr>
        <w:t xml:space="preserve"> </w:t>
      </w:r>
      <w:r w:rsidR="000537B4">
        <w:rPr>
          <w:b/>
        </w:rPr>
        <w:t>afin de trouver</w:t>
      </w:r>
      <w:r>
        <w:rPr>
          <w:b/>
        </w:rPr>
        <w:t xml:space="preserve"> des solutions possibles</w:t>
      </w:r>
      <w:r w:rsidR="000537B4">
        <w:rPr>
          <w:b/>
        </w:rPr>
        <w:t xml:space="preserve"> et ceci</w:t>
      </w:r>
      <w:r w:rsidR="000B7A22">
        <w:rPr>
          <w:b/>
        </w:rPr>
        <w:t xml:space="preserve"> après réception</w:t>
      </w:r>
      <w:r>
        <w:rPr>
          <w:b/>
        </w:rPr>
        <w:t xml:space="preserve"> </w:t>
      </w:r>
      <w:r w:rsidR="000B7A22">
        <w:rPr>
          <w:b/>
        </w:rPr>
        <w:t xml:space="preserve">de la lettre </w:t>
      </w:r>
      <w:r>
        <w:rPr>
          <w:b/>
        </w:rPr>
        <w:t xml:space="preserve">de rétractation ou </w:t>
      </w:r>
      <w:r w:rsidR="000537B4">
        <w:rPr>
          <w:b/>
        </w:rPr>
        <w:t xml:space="preserve">les </w:t>
      </w:r>
      <w:r>
        <w:rPr>
          <w:b/>
        </w:rPr>
        <w:t>preuves</w:t>
      </w:r>
      <w:r w:rsidR="000537B4">
        <w:rPr>
          <w:b/>
        </w:rPr>
        <w:t xml:space="preserve"> </w:t>
      </w:r>
      <w:r w:rsidR="00A73669">
        <w:rPr>
          <w:b/>
        </w:rPr>
        <w:t>à</w:t>
      </w:r>
      <w:r w:rsidR="000537B4">
        <w:rPr>
          <w:b/>
        </w:rPr>
        <w:t xml:space="preserve"> l’appui</w:t>
      </w:r>
      <w:r>
        <w:rPr>
          <w:b/>
        </w:rPr>
        <w:t xml:space="preserve"> des allégations. Accepté à l’unanimité. </w:t>
      </w:r>
    </w:p>
    <w:p w:rsidR="00AA6769" w:rsidRPr="000049AF" w:rsidRDefault="00AA6769" w:rsidP="00AA6769">
      <w:pPr>
        <w:pStyle w:val="Sansinterligne"/>
        <w:rPr>
          <w:b/>
        </w:rPr>
      </w:pPr>
      <w:r>
        <w:rPr>
          <w:b/>
        </w:rPr>
        <w:t xml:space="preserve"> </w:t>
      </w:r>
    </w:p>
    <w:p w:rsidR="00AA6769" w:rsidRDefault="00AA6769" w:rsidP="00AA6769">
      <w:pPr>
        <w:pStyle w:val="Sansinterligne"/>
        <w:rPr>
          <w:b/>
          <w:szCs w:val="24"/>
        </w:rPr>
      </w:pPr>
      <w:r>
        <w:rPr>
          <w:b/>
          <w:szCs w:val="24"/>
        </w:rPr>
        <w:t>7. AFFAIRES NOUVELLES </w:t>
      </w:r>
    </w:p>
    <w:p w:rsidR="000537B4" w:rsidRDefault="006C30FF" w:rsidP="00AA6769">
      <w:pPr>
        <w:pStyle w:val="Sansinterligne"/>
        <w:rPr>
          <w:b/>
        </w:rPr>
      </w:pPr>
      <w:r>
        <w:rPr>
          <w:b/>
        </w:rPr>
        <w:t xml:space="preserve">     Aucune</w:t>
      </w:r>
    </w:p>
    <w:p w:rsidR="006C30FF" w:rsidRDefault="006C30FF" w:rsidP="00AA6769">
      <w:pPr>
        <w:pStyle w:val="Sansinterligne"/>
        <w:rPr>
          <w:b/>
        </w:rPr>
      </w:pPr>
    </w:p>
    <w:p w:rsidR="00AA6769" w:rsidRDefault="00AA6769" w:rsidP="00AA6769">
      <w:pPr>
        <w:pStyle w:val="Sansinterligne"/>
        <w:rPr>
          <w:b/>
          <w:szCs w:val="24"/>
        </w:rPr>
      </w:pPr>
      <w:r>
        <w:rPr>
          <w:b/>
        </w:rPr>
        <w:t xml:space="preserve">8. </w:t>
      </w:r>
      <w:r w:rsidRPr="0002059B">
        <w:rPr>
          <w:b/>
          <w:szCs w:val="24"/>
        </w:rPr>
        <w:t>LEVÉE DE LA RÉUNION</w:t>
      </w:r>
    </w:p>
    <w:p w:rsidR="00AA6769" w:rsidRDefault="00AA6769" w:rsidP="00AA6769">
      <w:pPr>
        <w:pStyle w:val="Sansinterligne"/>
        <w:rPr>
          <w:b/>
          <w:szCs w:val="24"/>
        </w:rPr>
      </w:pPr>
      <w:r>
        <w:rPr>
          <w:b/>
          <w:szCs w:val="24"/>
        </w:rPr>
        <w:t>Proposé par Micheline Peacock, secondé par Henri Tourangeau que la réunion soit ajournée à 15h51. Accepté à l’unanimité.</w:t>
      </w:r>
    </w:p>
    <w:p w:rsidR="00AA6769" w:rsidRDefault="00AA6769" w:rsidP="00AA6769">
      <w:pPr>
        <w:pStyle w:val="Sansinterligne"/>
        <w:rPr>
          <w:b/>
          <w:szCs w:val="24"/>
        </w:rPr>
      </w:pPr>
    </w:p>
    <w:p w:rsidR="00AA6769" w:rsidRDefault="00AA6769" w:rsidP="00AA6769">
      <w:pPr>
        <w:pStyle w:val="Sansinterligne"/>
        <w:rPr>
          <w:b/>
          <w:szCs w:val="24"/>
        </w:rPr>
      </w:pPr>
    </w:p>
    <w:p w:rsidR="006C30FF" w:rsidRDefault="006C30FF" w:rsidP="00AA6769">
      <w:pPr>
        <w:pStyle w:val="Sansinterligne"/>
        <w:rPr>
          <w:b/>
          <w:szCs w:val="24"/>
        </w:rPr>
      </w:pPr>
    </w:p>
    <w:p w:rsidR="006C30FF" w:rsidRDefault="006C30FF" w:rsidP="00AA6769">
      <w:pPr>
        <w:pStyle w:val="Sansinterligne"/>
        <w:rPr>
          <w:b/>
          <w:szCs w:val="24"/>
        </w:rPr>
      </w:pPr>
    </w:p>
    <w:p w:rsidR="00AA6769" w:rsidRDefault="00AA6769" w:rsidP="00AA6769">
      <w:pPr>
        <w:pStyle w:val="Sansinterligne"/>
        <w:rPr>
          <w:b/>
          <w:szCs w:val="24"/>
        </w:rPr>
      </w:pPr>
      <w:r>
        <w:rPr>
          <w:b/>
          <w:szCs w:val="24"/>
        </w:rPr>
        <w:t>___________________________</w:t>
      </w:r>
    </w:p>
    <w:p w:rsidR="00AA6769" w:rsidRDefault="00AA6769" w:rsidP="00AA6769">
      <w:pPr>
        <w:pStyle w:val="Sansinterligne"/>
        <w:rPr>
          <w:b/>
          <w:szCs w:val="24"/>
        </w:rPr>
      </w:pPr>
      <w:r>
        <w:rPr>
          <w:b/>
          <w:szCs w:val="24"/>
        </w:rPr>
        <w:t>Johanne Côté, Secrétaire</w:t>
      </w:r>
    </w:p>
    <w:p w:rsidR="00812390" w:rsidRDefault="00812390"/>
    <w:sectPr w:rsidR="00812390" w:rsidSect="00843A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6769"/>
    <w:rsid w:val="000537B4"/>
    <w:rsid w:val="000B7A22"/>
    <w:rsid w:val="00320883"/>
    <w:rsid w:val="006C30FF"/>
    <w:rsid w:val="00812390"/>
    <w:rsid w:val="00843A29"/>
    <w:rsid w:val="00A73669"/>
    <w:rsid w:val="00AA6769"/>
    <w:rsid w:val="00BD7CB0"/>
    <w:rsid w:val="00C43509"/>
    <w:rsid w:val="00CA5702"/>
    <w:rsid w:val="00D9575A"/>
    <w:rsid w:val="00E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69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769"/>
    <w:pPr>
      <w:ind w:left="720"/>
      <w:contextualSpacing/>
    </w:pPr>
  </w:style>
  <w:style w:type="paragraph" w:styleId="Sansinterligne">
    <w:name w:val="No Spacing"/>
    <w:uiPriority w:val="1"/>
    <w:qFormat/>
    <w:rsid w:val="00AA6769"/>
    <w:pPr>
      <w:spacing w:after="0" w:line="240" w:lineRule="auto"/>
    </w:pPr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Cerny</dc:creator>
  <cp:lastModifiedBy>Jacques Letendre</cp:lastModifiedBy>
  <cp:revision>2</cp:revision>
  <dcterms:created xsi:type="dcterms:W3CDTF">2019-03-14T19:50:00Z</dcterms:created>
  <dcterms:modified xsi:type="dcterms:W3CDTF">2019-03-14T19:50:00Z</dcterms:modified>
</cp:coreProperties>
</file>