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B4BF3" w14:textId="08E5F154" w:rsidR="001168D6" w:rsidRPr="001168D6" w:rsidRDefault="06DF9534" w:rsidP="06DF9534">
      <w:pPr>
        <w:spacing w:after="120"/>
        <w:rPr>
          <w:rFonts w:ascii="Arial Rounded MT Bold" w:hAnsi="Arial Rounded MT Bold"/>
          <w:b/>
          <w:bCs/>
          <w:sz w:val="20"/>
          <w:szCs w:val="20"/>
        </w:rPr>
      </w:pPr>
      <w:r w:rsidRPr="06DF9534">
        <w:rPr>
          <w:rFonts w:ascii="Arial Rounded MT Bold" w:hAnsi="Arial Rounded MT Bold"/>
          <w:b/>
          <w:bCs/>
          <w:sz w:val="20"/>
          <w:szCs w:val="20"/>
        </w:rPr>
        <w:t>PROCÈS-VERBAL DE LA RÉUNION DU CONSEIL D’ADMINISTRATION D’OCEAN WATERWAY CO-OP.INC., TEN</w:t>
      </w:r>
      <w:r w:rsidR="00622094">
        <w:rPr>
          <w:rFonts w:ascii="Arial Rounded MT Bold" w:hAnsi="Arial Rounded MT Bold"/>
          <w:b/>
          <w:bCs/>
          <w:sz w:val="20"/>
          <w:szCs w:val="20"/>
        </w:rPr>
        <w:t xml:space="preserve">UE VENDREDI </w:t>
      </w:r>
      <w:r w:rsidR="00DD326A">
        <w:rPr>
          <w:rFonts w:ascii="Arial Rounded MT Bold" w:hAnsi="Arial Rounded MT Bold"/>
          <w:b/>
          <w:bCs/>
          <w:sz w:val="20"/>
          <w:szCs w:val="20"/>
        </w:rPr>
        <w:t xml:space="preserve">25 </w:t>
      </w:r>
      <w:r w:rsidR="00BC5658">
        <w:rPr>
          <w:rFonts w:ascii="Arial Rounded MT Bold" w:hAnsi="Arial Rounded MT Bold"/>
          <w:b/>
          <w:bCs/>
          <w:sz w:val="20"/>
          <w:szCs w:val="20"/>
        </w:rPr>
        <w:t>MARS</w:t>
      </w:r>
      <w:r w:rsidR="00622094">
        <w:rPr>
          <w:rFonts w:ascii="Arial Rounded MT Bold" w:hAnsi="Arial Rounded MT Bold"/>
          <w:b/>
          <w:bCs/>
          <w:sz w:val="20"/>
          <w:szCs w:val="20"/>
        </w:rPr>
        <w:t>, 2022</w:t>
      </w:r>
      <w:r w:rsidR="00C10228">
        <w:rPr>
          <w:rFonts w:ascii="Arial Rounded MT Bold" w:hAnsi="Arial Rounded MT Bold"/>
          <w:b/>
          <w:bCs/>
          <w:sz w:val="20"/>
          <w:szCs w:val="20"/>
        </w:rPr>
        <w:t>,</w:t>
      </w:r>
      <w:r w:rsidR="006C13CB">
        <w:rPr>
          <w:rFonts w:ascii="Arial Rounded MT Bold" w:hAnsi="Arial Rounded MT Bold"/>
          <w:b/>
          <w:bCs/>
          <w:sz w:val="20"/>
          <w:szCs w:val="20"/>
        </w:rPr>
        <w:t xml:space="preserve"> </w:t>
      </w:r>
      <w:r w:rsidR="00622094">
        <w:rPr>
          <w:rFonts w:ascii="Arial Rounded MT Bold" w:hAnsi="Arial Rounded MT Bold"/>
          <w:b/>
          <w:bCs/>
          <w:sz w:val="20"/>
          <w:szCs w:val="20"/>
        </w:rPr>
        <w:t xml:space="preserve">À </w:t>
      </w:r>
      <w:r w:rsidR="00DD326A">
        <w:rPr>
          <w:rFonts w:ascii="Arial Rounded MT Bold" w:hAnsi="Arial Rounded MT Bold"/>
          <w:b/>
          <w:bCs/>
          <w:sz w:val="20"/>
          <w:szCs w:val="20"/>
        </w:rPr>
        <w:t>10</w:t>
      </w:r>
      <w:r w:rsidR="00622094">
        <w:rPr>
          <w:rFonts w:ascii="Arial Rounded MT Bold" w:hAnsi="Arial Rounded MT Bold"/>
          <w:b/>
          <w:bCs/>
          <w:sz w:val="20"/>
          <w:szCs w:val="20"/>
        </w:rPr>
        <w:t xml:space="preserve">H30 </w:t>
      </w:r>
      <w:r w:rsidR="00DD326A">
        <w:rPr>
          <w:rFonts w:ascii="Arial Rounded MT Bold" w:hAnsi="Arial Rounded MT Bold"/>
          <w:b/>
          <w:bCs/>
          <w:sz w:val="20"/>
          <w:szCs w:val="20"/>
        </w:rPr>
        <w:t>A</w:t>
      </w:r>
      <w:r w:rsidR="00622094">
        <w:rPr>
          <w:rFonts w:ascii="Arial Rounded MT Bold" w:hAnsi="Arial Rounded MT Bold"/>
          <w:b/>
          <w:bCs/>
          <w:sz w:val="20"/>
          <w:szCs w:val="20"/>
        </w:rPr>
        <w:t>M</w:t>
      </w:r>
    </w:p>
    <w:p w14:paraId="145376E8" w14:textId="610556A8" w:rsidR="001168D6" w:rsidRDefault="001168D6" w:rsidP="00F2292B">
      <w:pPr>
        <w:pStyle w:val="NoSpacing"/>
      </w:pPr>
    </w:p>
    <w:p w14:paraId="24DA4399" w14:textId="6067DB9C" w:rsidR="001168D6" w:rsidRPr="0062595D" w:rsidRDefault="001168D6">
      <w:pPr>
        <w:rPr>
          <w:rFonts w:ascii="Arial Rounded MT Bold" w:hAnsi="Arial Rounded MT Bold"/>
          <w:sz w:val="20"/>
          <w:szCs w:val="20"/>
        </w:rPr>
      </w:pPr>
      <w:r w:rsidRPr="0062595D">
        <w:rPr>
          <w:rFonts w:ascii="Arial Rounded MT Bold" w:hAnsi="Arial Rounded MT Bold"/>
          <w:sz w:val="20"/>
          <w:szCs w:val="20"/>
        </w:rPr>
        <w:t>ORDRE DU JOUR :</w:t>
      </w:r>
    </w:p>
    <w:p w14:paraId="118A7543" w14:textId="4C2969DE" w:rsidR="0062595D" w:rsidRPr="00F2292B" w:rsidRDefault="0062595D" w:rsidP="00E51607">
      <w:pPr>
        <w:pStyle w:val="NoSpacing"/>
        <w:rPr>
          <w:b/>
          <w:bCs/>
        </w:rPr>
      </w:pPr>
      <w:r w:rsidRPr="00F2292B">
        <w:rPr>
          <w:b/>
          <w:bCs/>
        </w:rPr>
        <w:t xml:space="preserve">              1. OUVERTURE DE LA RÉUNION</w:t>
      </w:r>
    </w:p>
    <w:p w14:paraId="50EBB7A4" w14:textId="71947536" w:rsidR="0062595D" w:rsidRPr="00E51607" w:rsidRDefault="0062595D" w:rsidP="00E51607">
      <w:pPr>
        <w:pStyle w:val="NoSpacing"/>
        <w:rPr>
          <w:b/>
          <w:bCs/>
        </w:rPr>
      </w:pPr>
      <w:r w:rsidRPr="00E51607">
        <w:rPr>
          <w:b/>
          <w:bCs/>
        </w:rPr>
        <w:t xml:space="preserve">              2.</w:t>
      </w:r>
      <w:r w:rsidR="007B5CBC">
        <w:rPr>
          <w:b/>
          <w:bCs/>
        </w:rPr>
        <w:t xml:space="preserve"> </w:t>
      </w:r>
      <w:r w:rsidRPr="00E51607">
        <w:rPr>
          <w:b/>
          <w:bCs/>
        </w:rPr>
        <w:t>APPEL DES PRÉSENCES</w:t>
      </w:r>
    </w:p>
    <w:p w14:paraId="6EE81119" w14:textId="676191A0" w:rsidR="0062595D" w:rsidRPr="00E51607" w:rsidRDefault="0062595D" w:rsidP="0062595D">
      <w:pPr>
        <w:pStyle w:val="NoSpacing"/>
        <w:rPr>
          <w:b/>
          <w:bCs/>
        </w:rPr>
      </w:pPr>
      <w:r w:rsidRPr="00E51607">
        <w:rPr>
          <w:b/>
          <w:bCs/>
        </w:rPr>
        <w:t xml:space="preserve">              3.</w:t>
      </w:r>
      <w:r w:rsidR="007B5CBC">
        <w:rPr>
          <w:b/>
          <w:bCs/>
        </w:rPr>
        <w:t xml:space="preserve"> </w:t>
      </w:r>
      <w:r w:rsidRPr="00E51607">
        <w:rPr>
          <w:b/>
          <w:bCs/>
        </w:rPr>
        <w:t xml:space="preserve">APPROBATION DU PROCÈS-VERBAL :   </w:t>
      </w:r>
    </w:p>
    <w:p w14:paraId="38ACCB0F" w14:textId="182BE45D" w:rsidR="00E51607" w:rsidRDefault="0062595D" w:rsidP="00E51607">
      <w:pPr>
        <w:pStyle w:val="NoSpacing"/>
        <w:rPr>
          <w:b/>
          <w:bCs/>
        </w:rPr>
      </w:pPr>
      <w:r w:rsidRPr="00E51607">
        <w:rPr>
          <w:b/>
          <w:bCs/>
        </w:rPr>
        <w:t xml:space="preserve">                          3.1 RÉUNION DU </w:t>
      </w:r>
      <w:r w:rsidR="00DD326A">
        <w:rPr>
          <w:b/>
          <w:bCs/>
        </w:rPr>
        <w:t xml:space="preserve">17 </w:t>
      </w:r>
      <w:r w:rsidR="00BC5658">
        <w:rPr>
          <w:b/>
          <w:bCs/>
        </w:rPr>
        <w:t>MARS</w:t>
      </w:r>
      <w:r w:rsidR="00DD326A">
        <w:rPr>
          <w:b/>
          <w:bCs/>
        </w:rPr>
        <w:t xml:space="preserve"> </w:t>
      </w:r>
      <w:r w:rsidRPr="00E51607">
        <w:rPr>
          <w:b/>
          <w:bCs/>
        </w:rPr>
        <w:t>202</w:t>
      </w:r>
      <w:r w:rsidR="007B5CBC">
        <w:rPr>
          <w:b/>
          <w:bCs/>
        </w:rPr>
        <w:t>2</w:t>
      </w:r>
    </w:p>
    <w:p w14:paraId="6B98A1B5" w14:textId="4352B9AC" w:rsidR="00DD326A" w:rsidRPr="00E51607" w:rsidRDefault="00DD326A" w:rsidP="00E51607">
      <w:pPr>
        <w:pStyle w:val="NoSpacing"/>
        <w:rPr>
          <w:b/>
          <w:bCs/>
        </w:rPr>
      </w:pPr>
      <w:r>
        <w:rPr>
          <w:b/>
          <w:bCs/>
        </w:rPr>
        <w:t xml:space="preserve">                          3.2 RÉUNION ORGANISATIONNELLE DU 23 MARS 2022</w:t>
      </w:r>
    </w:p>
    <w:p w14:paraId="1086536C" w14:textId="19379E21" w:rsidR="00F0635B" w:rsidRDefault="00E51607" w:rsidP="00E51607">
      <w:pPr>
        <w:pStyle w:val="NoSpacing"/>
        <w:rPr>
          <w:b/>
          <w:bCs/>
        </w:rPr>
      </w:pPr>
      <w:r w:rsidRPr="00E51607">
        <w:rPr>
          <w:b/>
          <w:bCs/>
        </w:rPr>
        <w:t xml:space="preserve">              </w:t>
      </w:r>
      <w:r w:rsidR="00F0635B">
        <w:rPr>
          <w:b/>
          <w:bCs/>
        </w:rPr>
        <w:t>4</w:t>
      </w:r>
      <w:r w:rsidRPr="00E51607">
        <w:rPr>
          <w:b/>
          <w:bCs/>
        </w:rPr>
        <w:t>.</w:t>
      </w:r>
      <w:r w:rsidR="007B5CBC">
        <w:rPr>
          <w:b/>
          <w:bCs/>
        </w:rPr>
        <w:t xml:space="preserve"> CORRESPONDANCE</w:t>
      </w:r>
    </w:p>
    <w:p w14:paraId="55B939A8" w14:textId="6124ABF6" w:rsidR="007B5CBC" w:rsidRDefault="007B5CBC" w:rsidP="00E51607">
      <w:pPr>
        <w:pStyle w:val="NoSpacing"/>
        <w:rPr>
          <w:b/>
          <w:bCs/>
        </w:rPr>
      </w:pPr>
      <w:r>
        <w:rPr>
          <w:b/>
          <w:bCs/>
        </w:rPr>
        <w:t xml:space="preserve">              5.</w:t>
      </w:r>
      <w:r w:rsidR="00DD326A">
        <w:rPr>
          <w:b/>
          <w:bCs/>
        </w:rPr>
        <w:t xml:space="preserve"> </w:t>
      </w:r>
      <w:r>
        <w:rPr>
          <w:b/>
          <w:bCs/>
        </w:rPr>
        <w:t xml:space="preserve"> A</w:t>
      </w:r>
      <w:r w:rsidR="00622094">
        <w:rPr>
          <w:b/>
          <w:bCs/>
        </w:rPr>
        <w:t>FFAIRES COURANTES</w:t>
      </w:r>
    </w:p>
    <w:p w14:paraId="33E62ED8" w14:textId="3C9AE0EB" w:rsidR="007B5CBC" w:rsidRDefault="00622094" w:rsidP="00E51607">
      <w:pPr>
        <w:pStyle w:val="NoSpacing"/>
        <w:rPr>
          <w:b/>
          <w:bCs/>
        </w:rPr>
      </w:pPr>
      <w:r>
        <w:rPr>
          <w:b/>
          <w:bCs/>
        </w:rPr>
        <w:t xml:space="preserve">             </w:t>
      </w:r>
      <w:r w:rsidR="007B5CBC">
        <w:rPr>
          <w:b/>
          <w:bCs/>
        </w:rPr>
        <w:t xml:space="preserve"> </w:t>
      </w:r>
      <w:r w:rsidR="00DD326A">
        <w:rPr>
          <w:b/>
          <w:bCs/>
        </w:rPr>
        <w:t xml:space="preserve">6. </w:t>
      </w:r>
      <w:r w:rsidR="007B5CBC">
        <w:rPr>
          <w:b/>
          <w:bCs/>
        </w:rPr>
        <w:t xml:space="preserve"> AFFAIRES NOUVELLES</w:t>
      </w:r>
    </w:p>
    <w:p w14:paraId="216CD0C5" w14:textId="2947AA98" w:rsidR="007B5CBC" w:rsidRDefault="007B5CBC" w:rsidP="00E51607">
      <w:pPr>
        <w:pStyle w:val="NoSpacing"/>
        <w:rPr>
          <w:b/>
          <w:bCs/>
        </w:rPr>
      </w:pPr>
      <w:r>
        <w:rPr>
          <w:b/>
          <w:bCs/>
        </w:rPr>
        <w:t xml:space="preserve">                        </w:t>
      </w:r>
      <w:r w:rsidR="00DD326A">
        <w:rPr>
          <w:b/>
          <w:bCs/>
        </w:rPr>
        <w:t>6</w:t>
      </w:r>
      <w:r>
        <w:rPr>
          <w:b/>
          <w:bCs/>
        </w:rPr>
        <w:t>.1 ACCEPTATION DES NOUVEAUX RÉSIDENTS</w:t>
      </w:r>
    </w:p>
    <w:p w14:paraId="3590B538" w14:textId="4FE70369" w:rsidR="007B5CBC" w:rsidRDefault="007B5CBC" w:rsidP="00E51607">
      <w:pPr>
        <w:pStyle w:val="NoSpacing"/>
        <w:rPr>
          <w:b/>
          <w:bCs/>
        </w:rPr>
      </w:pPr>
      <w:r>
        <w:rPr>
          <w:b/>
          <w:bCs/>
        </w:rPr>
        <w:t xml:space="preserve">                        </w:t>
      </w:r>
      <w:r w:rsidR="00DD326A">
        <w:rPr>
          <w:b/>
          <w:bCs/>
        </w:rPr>
        <w:t>6</w:t>
      </w:r>
      <w:r>
        <w:rPr>
          <w:b/>
          <w:bCs/>
        </w:rPr>
        <w:t xml:space="preserve">.2 </w:t>
      </w:r>
      <w:r w:rsidR="009279F9">
        <w:rPr>
          <w:b/>
          <w:bCs/>
        </w:rPr>
        <w:t>AMENDEMENTS AU BUDGET 2022</w:t>
      </w:r>
    </w:p>
    <w:p w14:paraId="17AD944F" w14:textId="4060B722" w:rsidR="00E51607" w:rsidRDefault="3D89F6EB" w:rsidP="00DE68F4">
      <w:pPr>
        <w:pStyle w:val="NoSpacing"/>
        <w:rPr>
          <w:b/>
          <w:bCs/>
        </w:rPr>
      </w:pPr>
      <w:r w:rsidRPr="3D89F6EB">
        <w:rPr>
          <w:b/>
          <w:bCs/>
        </w:rPr>
        <w:t xml:space="preserve">               </w:t>
      </w:r>
      <w:r w:rsidR="009279F9">
        <w:rPr>
          <w:b/>
          <w:bCs/>
        </w:rPr>
        <w:t xml:space="preserve">7. </w:t>
      </w:r>
      <w:r w:rsidRPr="3D89F6EB">
        <w:rPr>
          <w:b/>
          <w:bCs/>
        </w:rPr>
        <w:t>LEVÉE DE LA RÉUNION</w:t>
      </w:r>
    </w:p>
    <w:p w14:paraId="72906715" w14:textId="29ED5CE9" w:rsidR="3D89F6EB" w:rsidRDefault="3D89F6EB" w:rsidP="3D89F6EB">
      <w:pPr>
        <w:pStyle w:val="NoSpacing"/>
        <w:rPr>
          <w:b/>
          <w:bCs/>
        </w:rPr>
      </w:pPr>
    </w:p>
    <w:p w14:paraId="556B1F9C" w14:textId="4181D906" w:rsidR="009E77AD" w:rsidRDefault="00E51607" w:rsidP="009E77AD">
      <w:pPr>
        <w:pStyle w:val="NoSpacing"/>
        <w:numPr>
          <w:ilvl w:val="0"/>
          <w:numId w:val="11"/>
        </w:numPr>
        <w:rPr>
          <w:b/>
          <w:bCs/>
        </w:rPr>
      </w:pPr>
      <w:r w:rsidRPr="00E51607">
        <w:rPr>
          <w:b/>
          <w:bCs/>
        </w:rPr>
        <w:t>OUVERTURE DE LA RÉUNION</w:t>
      </w:r>
    </w:p>
    <w:p w14:paraId="4971864C" w14:textId="77777777" w:rsidR="006448D0" w:rsidRDefault="006448D0" w:rsidP="006448D0">
      <w:pPr>
        <w:pStyle w:val="NoSpacing"/>
      </w:pPr>
      <w:r>
        <w:rPr>
          <w:b/>
          <w:bCs/>
        </w:rPr>
        <w:t xml:space="preserve">         </w:t>
      </w:r>
      <w:r w:rsidR="00845738">
        <w:t xml:space="preserve">  Jacques Letendre,</w:t>
      </w:r>
      <w:r w:rsidR="00F2292B">
        <w:t xml:space="preserve"> </w:t>
      </w:r>
      <w:r w:rsidR="00845738">
        <w:t>président ouvre la réunion à</w:t>
      </w:r>
      <w:r w:rsidR="00F2292B">
        <w:t xml:space="preserve"> </w:t>
      </w:r>
      <w:r w:rsidR="009279F9">
        <w:t>10</w:t>
      </w:r>
      <w:r w:rsidR="00F2292B">
        <w:t>h.3</w:t>
      </w:r>
      <w:r w:rsidR="009279F9">
        <w:t>3</w:t>
      </w:r>
    </w:p>
    <w:p w14:paraId="7288E364" w14:textId="5E29271E" w:rsidR="00F0635B" w:rsidRPr="009E77AD" w:rsidRDefault="00F2292B" w:rsidP="006448D0">
      <w:pPr>
        <w:pStyle w:val="NoSpacing"/>
        <w:numPr>
          <w:ilvl w:val="0"/>
          <w:numId w:val="11"/>
        </w:numPr>
        <w:rPr>
          <w:b/>
          <w:bCs/>
        </w:rPr>
      </w:pPr>
      <w:r w:rsidRPr="009E77AD">
        <w:rPr>
          <w:b/>
          <w:bCs/>
        </w:rPr>
        <w:t xml:space="preserve"> APPEL </w:t>
      </w:r>
      <w:r w:rsidR="006448D0">
        <w:rPr>
          <w:b/>
          <w:bCs/>
        </w:rPr>
        <w:t>DES PRÉSENCES</w:t>
      </w:r>
    </w:p>
    <w:p w14:paraId="6DCFA4BD" w14:textId="4D7C18B4" w:rsidR="00F2292B" w:rsidRPr="00F0635B" w:rsidRDefault="00F0635B" w:rsidP="00F0635B">
      <w:pPr>
        <w:pStyle w:val="NoSpacing"/>
      </w:pPr>
      <w:r>
        <w:t xml:space="preserve">    </w:t>
      </w:r>
      <w:r w:rsidR="006448D0">
        <w:t xml:space="preserve">    </w:t>
      </w:r>
      <w:r>
        <w:t xml:space="preserve"> </w:t>
      </w:r>
      <w:r w:rsidR="00F2292B">
        <w:t xml:space="preserve"> Le quorum est constaté en présence des administrateurs suivants :</w:t>
      </w:r>
    </w:p>
    <w:p w14:paraId="7DCE9118" w14:textId="5121F036" w:rsidR="00F2292B" w:rsidRDefault="00F2292B" w:rsidP="00F2292B">
      <w:pPr>
        <w:pStyle w:val="NoSpacing"/>
      </w:pPr>
      <w:r>
        <w:t xml:space="preserve">     </w:t>
      </w:r>
      <w:r w:rsidR="006448D0">
        <w:t xml:space="preserve">    </w:t>
      </w:r>
      <w:r>
        <w:t xml:space="preserve"> - </w:t>
      </w:r>
      <w:r w:rsidR="009279F9">
        <w:t xml:space="preserve"> </w:t>
      </w:r>
      <w:r>
        <w:t>Jacques Letendre, Président</w:t>
      </w:r>
      <w:r w:rsidR="0025673B">
        <w:t>;</w:t>
      </w:r>
    </w:p>
    <w:p w14:paraId="5406A790" w14:textId="2A5C1468" w:rsidR="00F2292B" w:rsidRDefault="00F2292B" w:rsidP="00F2292B">
      <w:pPr>
        <w:pStyle w:val="NoSpacing"/>
      </w:pPr>
      <w:r>
        <w:t xml:space="preserve">   </w:t>
      </w:r>
      <w:r w:rsidR="0025673B">
        <w:t xml:space="preserve"> </w:t>
      </w:r>
      <w:r>
        <w:t xml:space="preserve"> </w:t>
      </w:r>
      <w:r w:rsidR="006448D0">
        <w:t xml:space="preserve">   </w:t>
      </w:r>
      <w:r>
        <w:t xml:space="preserve"> </w:t>
      </w:r>
      <w:r w:rsidR="009279F9">
        <w:t xml:space="preserve">- </w:t>
      </w:r>
      <w:r w:rsidR="0025673B">
        <w:t xml:space="preserve"> </w:t>
      </w:r>
      <w:r w:rsidR="009279F9">
        <w:t xml:space="preserve">Patrick Van Winden, </w:t>
      </w:r>
      <w:r w:rsidR="0025673B">
        <w:t>Vice-président;</w:t>
      </w:r>
    </w:p>
    <w:p w14:paraId="2345FAAE" w14:textId="2055EAF2" w:rsidR="0025673B" w:rsidRDefault="0025673B" w:rsidP="00F2292B">
      <w:pPr>
        <w:pStyle w:val="NoSpacing"/>
      </w:pPr>
      <w:r>
        <w:t xml:space="preserve">     </w:t>
      </w:r>
      <w:r w:rsidR="006448D0">
        <w:t xml:space="preserve">   </w:t>
      </w:r>
      <w:r>
        <w:t xml:space="preserve"> -</w:t>
      </w:r>
      <w:r w:rsidR="009279F9">
        <w:t xml:space="preserve">  </w:t>
      </w:r>
      <w:r>
        <w:t>Richard St-Onge, Trésorier;</w:t>
      </w:r>
    </w:p>
    <w:p w14:paraId="43EFB41D" w14:textId="34A26387" w:rsidR="0025673B" w:rsidRDefault="0025673B" w:rsidP="00F2292B">
      <w:pPr>
        <w:pStyle w:val="NoSpacing"/>
      </w:pPr>
      <w:r>
        <w:t xml:space="preserve">     </w:t>
      </w:r>
      <w:r w:rsidR="006448D0">
        <w:t xml:space="preserve">   </w:t>
      </w:r>
      <w:r>
        <w:t xml:space="preserve"> -</w:t>
      </w:r>
      <w:r w:rsidR="009279F9">
        <w:t xml:space="preserve">  </w:t>
      </w:r>
      <w:r>
        <w:t>René Daigle, Secrétaire;</w:t>
      </w:r>
    </w:p>
    <w:p w14:paraId="37CE55DF" w14:textId="3B4F45E2" w:rsidR="0025673B" w:rsidRDefault="0025673B" w:rsidP="00C33F36">
      <w:pPr>
        <w:pStyle w:val="NoSpacing"/>
      </w:pPr>
      <w:r>
        <w:t xml:space="preserve">     </w:t>
      </w:r>
      <w:r w:rsidR="006448D0">
        <w:t xml:space="preserve">   </w:t>
      </w:r>
      <w:r>
        <w:t xml:space="preserve"> -</w:t>
      </w:r>
      <w:r w:rsidR="009279F9">
        <w:t xml:space="preserve">  Michel Toupin</w:t>
      </w:r>
      <w:r>
        <w:t>, Assistant-secrétaire;</w:t>
      </w:r>
      <w:r w:rsidR="00C95D06">
        <w:t xml:space="preserve"> </w:t>
      </w:r>
      <w:r w:rsidR="00BC5658">
        <w:t>A</w:t>
      </w:r>
      <w:r w:rsidR="00C95D06">
        <w:t>ssistant-trésori</w:t>
      </w:r>
      <w:r w:rsidR="009279F9">
        <w:t>er</w:t>
      </w:r>
      <w:r w:rsidR="00C95D06">
        <w:t>;</w:t>
      </w:r>
    </w:p>
    <w:p w14:paraId="5BECEA09" w14:textId="16DAACDE" w:rsidR="0025673B" w:rsidRDefault="0025673B" w:rsidP="00F2292B">
      <w:pPr>
        <w:pStyle w:val="NoSpacing"/>
      </w:pPr>
      <w:r>
        <w:t xml:space="preserve">    </w:t>
      </w:r>
      <w:r w:rsidR="006448D0">
        <w:t xml:space="preserve">   </w:t>
      </w:r>
      <w:r>
        <w:t xml:space="preserve">  -</w:t>
      </w:r>
      <w:r w:rsidR="009279F9">
        <w:t xml:space="preserve">  Rejean Roy</w:t>
      </w:r>
      <w:r>
        <w:t>, Directeur;</w:t>
      </w:r>
    </w:p>
    <w:p w14:paraId="5302F902" w14:textId="0EFB6A49" w:rsidR="0025673B" w:rsidRDefault="0025673B" w:rsidP="0025673B">
      <w:r>
        <w:t xml:space="preserve">  </w:t>
      </w:r>
      <w:r w:rsidR="006448D0">
        <w:t xml:space="preserve">   </w:t>
      </w:r>
      <w:r>
        <w:t xml:space="preserve">    -</w:t>
      </w:r>
      <w:r w:rsidR="009279F9">
        <w:t xml:space="preserve">  </w:t>
      </w:r>
      <w:r>
        <w:t>Henri Tourangeau, Directeur</w:t>
      </w:r>
    </w:p>
    <w:p w14:paraId="5772DE1D" w14:textId="3D422504" w:rsidR="0025673B" w:rsidRDefault="3D89F6EB" w:rsidP="3D89F6EB">
      <w:pPr>
        <w:pStyle w:val="NoSpacing"/>
        <w:rPr>
          <w:b/>
          <w:bCs/>
        </w:rPr>
      </w:pPr>
      <w:r w:rsidRPr="3D89F6EB">
        <w:rPr>
          <w:b/>
          <w:bCs/>
        </w:rPr>
        <w:t xml:space="preserve">3.  </w:t>
      </w:r>
      <w:r w:rsidR="009E77AD">
        <w:rPr>
          <w:b/>
          <w:bCs/>
        </w:rPr>
        <w:t xml:space="preserve"> </w:t>
      </w:r>
      <w:r w:rsidRPr="3D89F6EB">
        <w:rPr>
          <w:b/>
          <w:bCs/>
        </w:rPr>
        <w:t>APPROBATION DU PROCÈS-VERBAL</w:t>
      </w:r>
    </w:p>
    <w:p w14:paraId="6D8FDFF7" w14:textId="49064BED" w:rsidR="0025673B" w:rsidRDefault="3D89F6EB" w:rsidP="00F0635B">
      <w:pPr>
        <w:pStyle w:val="NoSpacing"/>
        <w:rPr>
          <w:b/>
          <w:bCs/>
        </w:rPr>
      </w:pPr>
      <w:r w:rsidRPr="3D89F6EB">
        <w:rPr>
          <w:b/>
          <w:bCs/>
        </w:rPr>
        <w:t xml:space="preserve">                      3.1 RÉUNION DU </w:t>
      </w:r>
      <w:r w:rsidR="009279F9">
        <w:rPr>
          <w:b/>
          <w:bCs/>
        </w:rPr>
        <w:t>17</w:t>
      </w:r>
      <w:r w:rsidR="00BC5658">
        <w:rPr>
          <w:b/>
          <w:bCs/>
        </w:rPr>
        <w:t xml:space="preserve"> MARS</w:t>
      </w:r>
      <w:r w:rsidR="009279F9">
        <w:rPr>
          <w:b/>
          <w:bCs/>
        </w:rPr>
        <w:t xml:space="preserve"> </w:t>
      </w:r>
      <w:r w:rsidRPr="3D89F6EB">
        <w:rPr>
          <w:b/>
          <w:bCs/>
        </w:rPr>
        <w:t>2022</w:t>
      </w:r>
    </w:p>
    <w:p w14:paraId="505AC31C" w14:textId="112580A6" w:rsidR="009E77AD" w:rsidRDefault="009E77AD" w:rsidP="6A778002">
      <w:pPr>
        <w:pStyle w:val="NoSpacing"/>
        <w:rPr>
          <w:b/>
          <w:bCs/>
        </w:rPr>
      </w:pPr>
      <w:bookmarkStart w:id="0" w:name="_Int_ohxiGbCz"/>
      <w:r>
        <w:rPr>
          <w:b/>
          <w:bCs/>
        </w:rPr>
        <w:t xml:space="preserve">       </w:t>
      </w:r>
      <w:r w:rsidR="002F280A">
        <w:rPr>
          <w:b/>
          <w:bCs/>
        </w:rPr>
        <w:t>P</w:t>
      </w:r>
      <w:r w:rsidR="3D89F6EB" w:rsidRPr="3D89F6EB">
        <w:rPr>
          <w:b/>
          <w:bCs/>
        </w:rPr>
        <w:t xml:space="preserve">roposé par </w:t>
      </w:r>
      <w:r w:rsidR="009279F9">
        <w:rPr>
          <w:b/>
          <w:bCs/>
        </w:rPr>
        <w:t>Michel Toupin</w:t>
      </w:r>
      <w:r w:rsidR="3D89F6EB" w:rsidRPr="3D89F6EB">
        <w:rPr>
          <w:b/>
          <w:bCs/>
        </w:rPr>
        <w:t xml:space="preserve"> </w:t>
      </w:r>
      <w:r w:rsidR="00725EB0">
        <w:rPr>
          <w:b/>
          <w:bCs/>
        </w:rPr>
        <w:t xml:space="preserve">secondé </w:t>
      </w:r>
      <w:r w:rsidR="3D89F6EB" w:rsidRPr="3D89F6EB">
        <w:rPr>
          <w:b/>
          <w:bCs/>
        </w:rPr>
        <w:t>par</w:t>
      </w:r>
      <w:r w:rsidR="00C95D06">
        <w:rPr>
          <w:b/>
          <w:bCs/>
        </w:rPr>
        <w:t xml:space="preserve"> </w:t>
      </w:r>
      <w:r w:rsidR="00725EB0">
        <w:rPr>
          <w:b/>
          <w:bCs/>
        </w:rPr>
        <w:t>Henri</w:t>
      </w:r>
      <w:r w:rsidR="3D89F6EB" w:rsidRPr="3D89F6EB">
        <w:rPr>
          <w:b/>
          <w:bCs/>
        </w:rPr>
        <w:t xml:space="preserve">, que le procès-verbal du </w:t>
      </w:r>
      <w:r w:rsidR="00725EB0">
        <w:rPr>
          <w:b/>
          <w:bCs/>
        </w:rPr>
        <w:t>17</w:t>
      </w:r>
      <w:r w:rsidR="004B2903">
        <w:rPr>
          <w:b/>
          <w:bCs/>
        </w:rPr>
        <w:t xml:space="preserve"> </w:t>
      </w:r>
      <w:r w:rsidR="00570B7C">
        <w:rPr>
          <w:b/>
          <w:bCs/>
        </w:rPr>
        <w:t>mars</w:t>
      </w:r>
      <w:r w:rsidR="00725EB0">
        <w:rPr>
          <w:b/>
          <w:bCs/>
        </w:rPr>
        <w:t xml:space="preserve"> </w:t>
      </w:r>
      <w:r w:rsidR="3D89F6EB" w:rsidRPr="3D89F6EB">
        <w:rPr>
          <w:b/>
          <w:bCs/>
        </w:rPr>
        <w:t xml:space="preserve">2022 soit accepté. </w:t>
      </w:r>
    </w:p>
    <w:p w14:paraId="104F4692" w14:textId="422CEBB1" w:rsidR="6A778002" w:rsidRDefault="009E77AD" w:rsidP="6A778002">
      <w:pPr>
        <w:pStyle w:val="NoSpacing"/>
        <w:rPr>
          <w:b/>
          <w:bCs/>
        </w:rPr>
      </w:pPr>
      <w:r>
        <w:rPr>
          <w:b/>
          <w:bCs/>
        </w:rPr>
        <w:t xml:space="preserve">       </w:t>
      </w:r>
      <w:r w:rsidR="3D89F6EB" w:rsidRPr="3D89F6EB">
        <w:rPr>
          <w:b/>
          <w:bCs/>
        </w:rPr>
        <w:t>Accepté à l’unanimité.</w:t>
      </w:r>
      <w:bookmarkEnd w:id="0"/>
    </w:p>
    <w:p w14:paraId="1F88EABE" w14:textId="521B3091" w:rsidR="00725EB0" w:rsidRDefault="00725EB0" w:rsidP="6A778002">
      <w:pPr>
        <w:pStyle w:val="NoSpacing"/>
        <w:rPr>
          <w:b/>
          <w:bCs/>
        </w:rPr>
      </w:pPr>
      <w:r>
        <w:rPr>
          <w:b/>
          <w:bCs/>
        </w:rPr>
        <w:t xml:space="preserve">        </w:t>
      </w:r>
    </w:p>
    <w:p w14:paraId="78231931" w14:textId="48F74052" w:rsidR="00725EB0" w:rsidRDefault="00725EB0" w:rsidP="6A778002">
      <w:pPr>
        <w:pStyle w:val="NoSpacing"/>
        <w:rPr>
          <w:b/>
          <w:bCs/>
        </w:rPr>
      </w:pPr>
      <w:r>
        <w:rPr>
          <w:b/>
          <w:bCs/>
        </w:rPr>
        <w:t xml:space="preserve">                      3.2 REUNION ORGANISATIONNELLE DU 23 MARS 2022</w:t>
      </w:r>
    </w:p>
    <w:p w14:paraId="74C40FA4" w14:textId="1CE08142" w:rsidR="009E77AD" w:rsidRDefault="009E77AD" w:rsidP="6A778002">
      <w:pPr>
        <w:pStyle w:val="NoSpacing"/>
        <w:rPr>
          <w:b/>
          <w:bCs/>
        </w:rPr>
      </w:pPr>
      <w:r>
        <w:rPr>
          <w:b/>
          <w:bCs/>
        </w:rPr>
        <w:t xml:space="preserve">      </w:t>
      </w:r>
      <w:r w:rsidR="00725EB0">
        <w:rPr>
          <w:b/>
          <w:bCs/>
        </w:rPr>
        <w:t xml:space="preserve">Proposé par Henri Tourangeau et secondé par Richard que le procès-verbal du 23 </w:t>
      </w:r>
      <w:r w:rsidR="004868E1">
        <w:rPr>
          <w:b/>
          <w:bCs/>
        </w:rPr>
        <w:t xml:space="preserve">mars </w:t>
      </w:r>
      <w:r w:rsidR="00725EB0">
        <w:rPr>
          <w:b/>
          <w:bCs/>
        </w:rPr>
        <w:t>soit ac</w:t>
      </w:r>
      <w:r>
        <w:rPr>
          <w:b/>
          <w:bCs/>
        </w:rPr>
        <w:t xml:space="preserve"> </w:t>
      </w:r>
    </w:p>
    <w:p w14:paraId="506B56F7" w14:textId="41876017" w:rsidR="00725EB0" w:rsidRDefault="009E77AD" w:rsidP="6A778002">
      <w:pPr>
        <w:pStyle w:val="NoSpacing"/>
      </w:pPr>
      <w:r>
        <w:rPr>
          <w:b/>
          <w:bCs/>
        </w:rPr>
        <w:t xml:space="preserve">      </w:t>
      </w:r>
      <w:proofErr w:type="spellStart"/>
      <w:proofErr w:type="gramStart"/>
      <w:r w:rsidR="00725EB0">
        <w:rPr>
          <w:b/>
          <w:bCs/>
        </w:rPr>
        <w:t>cepté</w:t>
      </w:r>
      <w:proofErr w:type="spellEnd"/>
      <w:proofErr w:type="gramEnd"/>
      <w:r w:rsidR="00725EB0">
        <w:rPr>
          <w:b/>
          <w:bCs/>
        </w:rPr>
        <w:t>. Accepté à l’unanimité.</w:t>
      </w:r>
    </w:p>
    <w:p w14:paraId="7E60C96A" w14:textId="75BF2C95" w:rsidR="0025673B" w:rsidRDefault="6A778002" w:rsidP="0025673B">
      <w:pPr>
        <w:pStyle w:val="NoSpacing"/>
        <w:rPr>
          <w:b/>
          <w:bCs/>
        </w:rPr>
      </w:pPr>
      <w:r>
        <w:t xml:space="preserve">   </w:t>
      </w:r>
      <w:r w:rsidRPr="6A778002">
        <w:rPr>
          <w:b/>
          <w:bCs/>
        </w:rPr>
        <w:t xml:space="preserve">                                    </w:t>
      </w:r>
    </w:p>
    <w:p w14:paraId="1E0B73C0" w14:textId="4BCA3770" w:rsidR="009A714B" w:rsidRDefault="00DE68F4" w:rsidP="001F198C">
      <w:pPr>
        <w:pStyle w:val="NoSpacing"/>
        <w:rPr>
          <w:b/>
          <w:bCs/>
        </w:rPr>
      </w:pPr>
      <w:r>
        <w:rPr>
          <w:b/>
          <w:bCs/>
        </w:rPr>
        <w:t>4.  CORRESPONDANCE</w:t>
      </w:r>
    </w:p>
    <w:p w14:paraId="3BC85DB9" w14:textId="19028B7E" w:rsidR="002F1977" w:rsidRDefault="009E77AD" w:rsidP="00AC0892">
      <w:pPr>
        <w:pStyle w:val="NoSpacing"/>
      </w:pPr>
      <w:r>
        <w:t xml:space="preserve">  </w:t>
      </w:r>
      <w:r w:rsidR="006448D0">
        <w:t xml:space="preserve">    </w:t>
      </w:r>
      <w:r>
        <w:t xml:space="preserve"> </w:t>
      </w:r>
      <w:r w:rsidR="00725EB0">
        <w:t>Aucune correspondance.</w:t>
      </w:r>
    </w:p>
    <w:p w14:paraId="65B94864" w14:textId="77777777" w:rsidR="003F1788" w:rsidRDefault="003F1788" w:rsidP="3D89F6EB">
      <w:pPr>
        <w:pStyle w:val="NoSpacing"/>
      </w:pPr>
    </w:p>
    <w:p w14:paraId="1E13456F" w14:textId="25310C80" w:rsidR="00C95D06" w:rsidRPr="000C6F0E" w:rsidRDefault="6A778002" w:rsidP="3D89F6EB">
      <w:pPr>
        <w:pStyle w:val="NoSpacing"/>
      </w:pPr>
      <w:r w:rsidRPr="6A778002">
        <w:rPr>
          <w:b/>
          <w:bCs/>
        </w:rPr>
        <w:t>5</w:t>
      </w:r>
      <w:r w:rsidR="000C6F0E">
        <w:rPr>
          <w:b/>
          <w:bCs/>
        </w:rPr>
        <w:t xml:space="preserve">. </w:t>
      </w:r>
      <w:r w:rsidR="003605D7">
        <w:rPr>
          <w:b/>
          <w:bCs/>
        </w:rPr>
        <w:t xml:space="preserve"> AFFAIRES COURANTES</w:t>
      </w:r>
    </w:p>
    <w:p w14:paraId="1323D928" w14:textId="54BC0590" w:rsidR="00B572BA" w:rsidRPr="009E77AD" w:rsidRDefault="009E77AD" w:rsidP="003F1788">
      <w:pPr>
        <w:pStyle w:val="NoSpacing"/>
      </w:pPr>
      <w:r w:rsidRPr="009E77AD">
        <w:t xml:space="preserve">     Au</w:t>
      </w:r>
      <w:r>
        <w:t>cune</w:t>
      </w:r>
    </w:p>
    <w:p w14:paraId="0B9A9B57" w14:textId="77777777" w:rsidR="003F1788" w:rsidRDefault="003F1788" w:rsidP="001F198C">
      <w:pPr>
        <w:pStyle w:val="NoSpacing"/>
        <w:rPr>
          <w:b/>
          <w:bCs/>
        </w:rPr>
      </w:pPr>
    </w:p>
    <w:p w14:paraId="2DCE3655" w14:textId="77777777" w:rsidR="003F1788" w:rsidRDefault="003F1788" w:rsidP="001F198C">
      <w:pPr>
        <w:pStyle w:val="NoSpacing"/>
        <w:rPr>
          <w:b/>
          <w:bCs/>
        </w:rPr>
      </w:pPr>
    </w:p>
    <w:p w14:paraId="191E5110" w14:textId="77777777" w:rsidR="00D25F60" w:rsidRDefault="00D25F60" w:rsidP="001F198C">
      <w:pPr>
        <w:pStyle w:val="NoSpacing"/>
        <w:rPr>
          <w:b/>
          <w:bCs/>
        </w:rPr>
      </w:pPr>
    </w:p>
    <w:p w14:paraId="38B361BC" w14:textId="77777777" w:rsidR="00D25F60" w:rsidRDefault="00D25F60" w:rsidP="001F198C">
      <w:pPr>
        <w:pStyle w:val="NoSpacing"/>
        <w:rPr>
          <w:b/>
          <w:bCs/>
        </w:rPr>
      </w:pPr>
    </w:p>
    <w:p w14:paraId="3AC4EE92" w14:textId="3B18925A" w:rsidR="00DE68F4" w:rsidRDefault="000C6F0E" w:rsidP="001F198C">
      <w:pPr>
        <w:pStyle w:val="NoSpacing"/>
        <w:rPr>
          <w:b/>
          <w:bCs/>
        </w:rPr>
      </w:pPr>
      <w:r>
        <w:rPr>
          <w:b/>
          <w:bCs/>
        </w:rPr>
        <w:t>6</w:t>
      </w:r>
      <w:r w:rsidR="00DE68F4">
        <w:rPr>
          <w:b/>
          <w:bCs/>
        </w:rPr>
        <w:t>. AFFAIRES NOUVELLES</w:t>
      </w:r>
    </w:p>
    <w:p w14:paraId="692C315E" w14:textId="77777777" w:rsidR="000C6F0E" w:rsidRDefault="00DE68F4" w:rsidP="3D89F6EB">
      <w:pPr>
        <w:pStyle w:val="NoSpacing"/>
        <w:rPr>
          <w:b/>
          <w:bCs/>
        </w:rPr>
      </w:pPr>
      <w:r>
        <w:rPr>
          <w:b/>
          <w:bCs/>
        </w:rPr>
        <w:lastRenderedPageBreak/>
        <w:t xml:space="preserve">                       </w:t>
      </w:r>
      <w:r w:rsidR="000C6F0E">
        <w:rPr>
          <w:b/>
          <w:bCs/>
        </w:rPr>
        <w:t>6</w:t>
      </w:r>
      <w:r>
        <w:rPr>
          <w:b/>
          <w:bCs/>
        </w:rPr>
        <w:t>.1 ACCEPTATION</w:t>
      </w:r>
      <w:r w:rsidR="006612D1">
        <w:rPr>
          <w:b/>
          <w:bCs/>
        </w:rPr>
        <w:t xml:space="preserve"> DES NOUVEAUX RÉSIDENTS</w:t>
      </w:r>
      <w:r w:rsidR="3D89F6EB" w:rsidRPr="3D89F6EB">
        <w:rPr>
          <w:b/>
          <w:bCs/>
        </w:rPr>
        <w:t xml:space="preserve"> </w:t>
      </w:r>
    </w:p>
    <w:p w14:paraId="21E9EE39" w14:textId="3121C7D5" w:rsidR="007F5E34" w:rsidRPr="000C6F0E" w:rsidRDefault="007F5E34" w:rsidP="3D89F6EB">
      <w:pPr>
        <w:pStyle w:val="NoSpacing"/>
        <w:rPr>
          <w:b/>
          <w:bCs/>
        </w:rPr>
      </w:pPr>
      <w:r w:rsidRPr="007F5E34">
        <w:t>Depuis notre dernière réunion</w:t>
      </w:r>
      <w:r>
        <w:t>, nous avons reçu</w:t>
      </w:r>
      <w:r w:rsidR="000C6F0E">
        <w:t xml:space="preserve"> une </w:t>
      </w:r>
      <w:r>
        <w:t>application</w:t>
      </w:r>
      <w:r w:rsidR="000C6F0E">
        <w:t xml:space="preserve"> </w:t>
      </w:r>
      <w:r>
        <w:t xml:space="preserve">de personnes désireuses de s’établir dans notre Parc. </w:t>
      </w:r>
    </w:p>
    <w:p w14:paraId="183BE094" w14:textId="69323FB6" w:rsidR="007F5E34" w:rsidRDefault="0093255B" w:rsidP="3D89F6EB">
      <w:pPr>
        <w:pStyle w:val="NoSpacing"/>
      </w:pPr>
      <w:r>
        <w:t>De par nos Règlements, toute personne qui désire résider dans notre Parc fait l’objet d’une entrevue afin de s’assurer qu’elle rencontre les critères recherchés et qu’elle s’engage à respecter ses obligations.</w:t>
      </w:r>
    </w:p>
    <w:p w14:paraId="1F29D0A5" w14:textId="213174C9" w:rsidR="0093255B" w:rsidRDefault="000C6F0E" w:rsidP="3D89F6EB">
      <w:pPr>
        <w:pStyle w:val="NoSpacing"/>
      </w:pPr>
      <w:r>
        <w:t xml:space="preserve">Ce </w:t>
      </w:r>
      <w:r w:rsidR="0093255B">
        <w:t>qui suit correspond à ceux que nous avons officieusement acceptés depuis notre dernière rencontre :</w:t>
      </w:r>
    </w:p>
    <w:p w14:paraId="66809A8B" w14:textId="7E5B844B" w:rsidR="00B55AA9" w:rsidRDefault="0093255B" w:rsidP="001F198C">
      <w:pPr>
        <w:pStyle w:val="NoSpacing"/>
        <w:rPr>
          <w:b/>
          <w:bCs/>
        </w:rPr>
      </w:pPr>
      <w:r>
        <w:rPr>
          <w:b/>
          <w:bCs/>
        </w:rPr>
        <w:t>René Daigle propose l’acceptation</w:t>
      </w:r>
      <w:r w:rsidR="00344406">
        <w:rPr>
          <w:b/>
          <w:bCs/>
        </w:rPr>
        <w:t xml:space="preserve"> d</w:t>
      </w:r>
      <w:r w:rsidR="000C6F0E">
        <w:rPr>
          <w:b/>
          <w:bCs/>
        </w:rPr>
        <w:t xml:space="preserve">e </w:t>
      </w:r>
      <w:proofErr w:type="spellStart"/>
      <w:proofErr w:type="gramStart"/>
      <w:r w:rsidR="000B20BB">
        <w:rPr>
          <w:b/>
          <w:bCs/>
        </w:rPr>
        <w:t>M.Guy</w:t>
      </w:r>
      <w:proofErr w:type="spellEnd"/>
      <w:proofErr w:type="gramEnd"/>
      <w:r w:rsidR="000B20BB">
        <w:rPr>
          <w:b/>
          <w:bCs/>
        </w:rPr>
        <w:t xml:space="preserve"> </w:t>
      </w:r>
      <w:proofErr w:type="spellStart"/>
      <w:r w:rsidR="000B20BB">
        <w:rPr>
          <w:b/>
          <w:bCs/>
        </w:rPr>
        <w:t>Perras</w:t>
      </w:r>
      <w:proofErr w:type="spellEnd"/>
      <w:r w:rsidR="000B20BB">
        <w:rPr>
          <w:b/>
          <w:bCs/>
        </w:rPr>
        <w:t xml:space="preserve"> et Mme Johanne Michaud  *13, secondé </w:t>
      </w:r>
      <w:r w:rsidR="00344406">
        <w:rPr>
          <w:b/>
          <w:bCs/>
        </w:rPr>
        <w:t xml:space="preserve">par Henri Tourangeau. Accepté </w:t>
      </w:r>
      <w:r w:rsidR="000B20BB">
        <w:rPr>
          <w:b/>
          <w:bCs/>
        </w:rPr>
        <w:t xml:space="preserve">à l’unanimité. </w:t>
      </w:r>
    </w:p>
    <w:p w14:paraId="17EF1FC5" w14:textId="4BA2790B" w:rsidR="000B20BB" w:rsidRDefault="000B20BB" w:rsidP="001F198C">
      <w:pPr>
        <w:pStyle w:val="NoSpacing"/>
        <w:rPr>
          <w:b/>
          <w:bCs/>
        </w:rPr>
      </w:pPr>
    </w:p>
    <w:p w14:paraId="330A88D8" w14:textId="54B9375F" w:rsidR="000B20BB" w:rsidRDefault="000B20BB" w:rsidP="001F198C">
      <w:pPr>
        <w:pStyle w:val="NoSpacing"/>
        <w:rPr>
          <w:b/>
          <w:bCs/>
        </w:rPr>
      </w:pPr>
      <w:r>
        <w:rPr>
          <w:b/>
          <w:bCs/>
        </w:rPr>
        <w:t xml:space="preserve">                       6.2 </w:t>
      </w:r>
      <w:r w:rsidR="0037700A">
        <w:rPr>
          <w:b/>
          <w:bCs/>
        </w:rPr>
        <w:t>AMENDEMENTS AU BUDGET 2022</w:t>
      </w:r>
    </w:p>
    <w:p w14:paraId="38C79A70" w14:textId="4D72E3AA" w:rsidR="00D25F60" w:rsidRDefault="00D25F60" w:rsidP="001F198C">
      <w:pPr>
        <w:pStyle w:val="NoSpacing"/>
      </w:pPr>
      <w:r>
        <w:rPr>
          <w:b/>
          <w:bCs/>
        </w:rPr>
        <w:t>L</w:t>
      </w:r>
      <w:r w:rsidRPr="00D25F60">
        <w:t>’introduc</w:t>
      </w:r>
      <w:r>
        <w:t>ti</w:t>
      </w:r>
      <w:r w:rsidRPr="00D25F60">
        <w:t>on est faite par Jacques Letendre</w:t>
      </w:r>
      <w:r>
        <w:t>. L’offre d’achat ayant été acceptée par les actionnaires, il reste à établir le profil financier. Le financement le plus avantageux ayant été étudié et accepté</w:t>
      </w:r>
      <w:r w:rsidR="004B2903">
        <w:t xml:space="preserve"> à</w:t>
      </w:r>
      <w:r>
        <w:t xml:space="preserve"> </w:t>
      </w:r>
      <w:r w:rsidR="00C62182">
        <w:t>l</w:t>
      </w:r>
      <w:r>
        <w:t xml:space="preserve">’unanimité par les directeurs du </w:t>
      </w:r>
      <w:r w:rsidR="00C62182">
        <w:t>C.A., il y aura remaniement du budget déjà présenté. Deux (2) points majeurs guideront nos réflexions : augmentation de nos paiements mensuels de $</w:t>
      </w:r>
      <w:proofErr w:type="gramStart"/>
      <w:r w:rsidR="00C62182">
        <w:t>50.</w:t>
      </w:r>
      <w:r w:rsidR="008437A8">
        <w:t>(</w:t>
      </w:r>
      <w:proofErr w:type="gramEnd"/>
      <w:r w:rsidR="00E9459E">
        <w:t xml:space="preserve"> commençant en</w:t>
      </w:r>
      <w:r w:rsidR="004868E1">
        <w:t xml:space="preserve"> MAI </w:t>
      </w:r>
      <w:r w:rsidR="00E9459E">
        <w:t>2022</w:t>
      </w:r>
      <w:r w:rsidR="008437A8">
        <w:t>),</w:t>
      </w:r>
      <w:r w:rsidR="00C62182">
        <w:t xml:space="preserve">et </w:t>
      </w:r>
      <w:r w:rsidR="00417EFA">
        <w:t xml:space="preserve">une </w:t>
      </w:r>
      <w:r w:rsidR="00C62182">
        <w:t xml:space="preserve">administration encore </w:t>
      </w:r>
      <w:r w:rsidR="00417EFA">
        <w:t>plus rigoureuse. La conjoncture économique nous incite à conclure cette entente dans les plus brefs délais.</w:t>
      </w:r>
    </w:p>
    <w:p w14:paraId="221EFF18" w14:textId="77777777" w:rsidR="00BD1260" w:rsidRDefault="00BD1260" w:rsidP="001F198C">
      <w:pPr>
        <w:pStyle w:val="NoSpacing"/>
      </w:pPr>
    </w:p>
    <w:p w14:paraId="6BF13F05" w14:textId="3F9B9509" w:rsidR="00417EFA" w:rsidRDefault="00417EFA" w:rsidP="001F198C">
      <w:pPr>
        <w:pStyle w:val="NoSpacing"/>
      </w:pPr>
      <w:r>
        <w:t>Richard St-Onge énumère les différents poste</w:t>
      </w:r>
      <w:r w:rsidR="00831461">
        <w:t xml:space="preserve">s </w:t>
      </w:r>
      <w:r>
        <w:t>budgétaires ou il sera poss</w:t>
      </w:r>
      <w:r w:rsidR="00831461">
        <w:t xml:space="preserve">ible de faire des gains en nous rappelant l’excellente santé financière de la COOP. Une ébauche de ce budget amendé vous parviendra sous peu pour adoption définitive en début </w:t>
      </w:r>
      <w:r w:rsidR="003C5CAD">
        <w:t>AVRIL</w:t>
      </w:r>
      <w:r w:rsidR="00831461">
        <w:t>. Nous prévoyons donc un paiement initial d’un million de dollars ($1 000 </w:t>
      </w:r>
      <w:proofErr w:type="gramStart"/>
      <w:r w:rsidR="00831461">
        <w:t>000 )</w:t>
      </w:r>
      <w:proofErr w:type="gramEnd"/>
      <w:r w:rsidR="00831461">
        <w:t xml:space="preserve"> pour un financement demandé de </w:t>
      </w:r>
      <w:r w:rsidR="00E9459E">
        <w:t>s</w:t>
      </w:r>
      <w:r w:rsidR="00831461">
        <w:t xml:space="preserve">ix millions </w:t>
      </w:r>
      <w:r w:rsidR="00E9459E">
        <w:t xml:space="preserve">sept cent cinquante mille dollars ($6 750 000). Le taux garanti serait de 4.125% (aujourd’hui) pour 10 ans avec un amortissement de 30 ans, la finalisation de ce dossier devrait être conclu en </w:t>
      </w:r>
      <w:r w:rsidR="003C5CAD">
        <w:t>JUIN</w:t>
      </w:r>
      <w:r w:rsidR="00E9459E">
        <w:t xml:space="preserve"> avec obligation d’un premier paiement en </w:t>
      </w:r>
      <w:r w:rsidR="003C5CAD">
        <w:t>JUILLET.</w:t>
      </w:r>
    </w:p>
    <w:p w14:paraId="4917CBE1" w14:textId="77777777" w:rsidR="00BD1260" w:rsidRDefault="00BD1260" w:rsidP="001F198C">
      <w:pPr>
        <w:pStyle w:val="NoSpacing"/>
        <w:rPr>
          <w:b/>
          <w:bCs/>
        </w:rPr>
      </w:pPr>
    </w:p>
    <w:p w14:paraId="36CC8CD0" w14:textId="30F55D34" w:rsidR="008437A8" w:rsidRDefault="008437A8" w:rsidP="001F198C">
      <w:pPr>
        <w:pStyle w:val="NoSpacing"/>
        <w:rPr>
          <w:b/>
          <w:bCs/>
        </w:rPr>
      </w:pPr>
      <w:r>
        <w:rPr>
          <w:b/>
          <w:bCs/>
        </w:rPr>
        <w:t>Par conséquent, Richard St-Onge propose d’accepter ce budget amendé pour l’année 2022</w:t>
      </w:r>
      <w:r w:rsidR="00BD1260">
        <w:rPr>
          <w:b/>
          <w:bCs/>
        </w:rPr>
        <w:t>, secondé par Henri Tourangeau. Accepté à l’unanimité.</w:t>
      </w:r>
    </w:p>
    <w:p w14:paraId="5005699C" w14:textId="7AB157B7" w:rsidR="00BD1260" w:rsidRDefault="00BD1260" w:rsidP="001F198C">
      <w:pPr>
        <w:pStyle w:val="NoSpacing"/>
        <w:rPr>
          <w:b/>
          <w:bCs/>
        </w:rPr>
      </w:pPr>
    </w:p>
    <w:p w14:paraId="007F03B7" w14:textId="74A2AB29" w:rsidR="00BD1260" w:rsidRPr="00BD1260" w:rsidRDefault="00BD1260" w:rsidP="001F198C">
      <w:pPr>
        <w:pStyle w:val="NoSpacing"/>
      </w:pPr>
      <w:r w:rsidRPr="00BD1260">
        <w:t>Les a</w:t>
      </w:r>
      <w:r>
        <w:t xml:space="preserve">ctionnaires abordent les sujets suivants : le coût du </w:t>
      </w:r>
      <w:r w:rsidR="008E33AD">
        <w:t>‘’</w:t>
      </w:r>
      <w:r>
        <w:t>closin</w:t>
      </w:r>
      <w:r w:rsidR="008E33AD">
        <w:t>g ‘’, 10 ou 15 ans la différence du taux, augmentation antérieurement annoncée de $50., urgence de conclure le financement du projet, la force de nos réserves, équité entre locataires et actionnaires, garantie et gel des taux, loyer des locataires déjà décrété, consultation du comptable, délai</w:t>
      </w:r>
      <w:r w:rsidR="003D4DB6">
        <w:t xml:space="preserve"> légal de 15 jours pour le budget.</w:t>
      </w:r>
    </w:p>
    <w:p w14:paraId="1EBAD65D" w14:textId="77777777" w:rsidR="00BD1260" w:rsidRPr="008437A8" w:rsidRDefault="00BD1260" w:rsidP="001F198C">
      <w:pPr>
        <w:pStyle w:val="NoSpacing"/>
        <w:rPr>
          <w:b/>
          <w:bCs/>
        </w:rPr>
      </w:pPr>
    </w:p>
    <w:p w14:paraId="51C90157" w14:textId="77777777" w:rsidR="00B55AA9" w:rsidRDefault="3D89F6EB" w:rsidP="001F198C">
      <w:pPr>
        <w:pStyle w:val="NoSpacing"/>
      </w:pPr>
      <w:r w:rsidRPr="00B55AA9">
        <w:t xml:space="preserve">                  </w:t>
      </w:r>
    </w:p>
    <w:p w14:paraId="43B49C68" w14:textId="4ECEFC13" w:rsidR="006612D1" w:rsidRPr="00B55AA9" w:rsidRDefault="0037700A" w:rsidP="001F198C">
      <w:pPr>
        <w:pStyle w:val="NoSpacing"/>
      </w:pPr>
      <w:r>
        <w:rPr>
          <w:b/>
          <w:bCs/>
        </w:rPr>
        <w:t>7.</w:t>
      </w:r>
      <w:r w:rsidR="3D89F6EB" w:rsidRPr="3D89F6EB">
        <w:rPr>
          <w:b/>
          <w:bCs/>
        </w:rPr>
        <w:t xml:space="preserve"> LEVÉE DE LA RÉUNION</w:t>
      </w:r>
    </w:p>
    <w:p w14:paraId="0CDC4516" w14:textId="28BC117F" w:rsidR="3D89F6EB" w:rsidRPr="003D4DB6" w:rsidRDefault="3D89F6EB" w:rsidP="3D89F6EB">
      <w:pPr>
        <w:pStyle w:val="NoSpacing"/>
      </w:pPr>
      <w:r w:rsidRPr="3D89F6EB">
        <w:rPr>
          <w:b/>
          <w:bCs/>
        </w:rPr>
        <w:t xml:space="preserve">    Proposé par </w:t>
      </w:r>
      <w:r w:rsidR="0037700A">
        <w:rPr>
          <w:b/>
          <w:bCs/>
        </w:rPr>
        <w:t xml:space="preserve">Henri Tourangeau </w:t>
      </w:r>
      <w:r w:rsidRPr="3D89F6EB">
        <w:rPr>
          <w:b/>
          <w:bCs/>
        </w:rPr>
        <w:t xml:space="preserve">et </w:t>
      </w:r>
      <w:proofErr w:type="gramStart"/>
      <w:r w:rsidR="0037700A">
        <w:rPr>
          <w:b/>
          <w:bCs/>
        </w:rPr>
        <w:t xml:space="preserve">secondé </w:t>
      </w:r>
      <w:r w:rsidRPr="3D89F6EB">
        <w:rPr>
          <w:b/>
          <w:bCs/>
        </w:rPr>
        <w:t xml:space="preserve"> par</w:t>
      </w:r>
      <w:proofErr w:type="gramEnd"/>
      <w:r w:rsidRPr="3D89F6EB">
        <w:rPr>
          <w:b/>
          <w:bCs/>
        </w:rPr>
        <w:t xml:space="preserve"> </w:t>
      </w:r>
      <w:r w:rsidR="009824C8">
        <w:rPr>
          <w:b/>
          <w:bCs/>
        </w:rPr>
        <w:t xml:space="preserve">Réjean Roy </w:t>
      </w:r>
      <w:r w:rsidRPr="3D89F6EB">
        <w:rPr>
          <w:b/>
          <w:bCs/>
        </w:rPr>
        <w:t>que la réunion soit levée</w:t>
      </w:r>
      <w:r w:rsidR="003D4DB6">
        <w:rPr>
          <w:b/>
          <w:bCs/>
        </w:rPr>
        <w:t xml:space="preserve"> à 12h03. </w:t>
      </w:r>
      <w:r w:rsidR="009824C8">
        <w:rPr>
          <w:b/>
          <w:bCs/>
        </w:rPr>
        <w:t xml:space="preserve"> </w:t>
      </w:r>
      <w:r w:rsidRPr="003D4DB6">
        <w:rPr>
          <w:b/>
          <w:bCs/>
        </w:rPr>
        <w:t>Accepté à l’unanimité.</w:t>
      </w:r>
    </w:p>
    <w:p w14:paraId="430255E0" w14:textId="4BA554E8" w:rsidR="006612D1" w:rsidRPr="003D4DB6" w:rsidRDefault="006612D1" w:rsidP="001F198C">
      <w:pPr>
        <w:pStyle w:val="NoSpacing"/>
        <w:rPr>
          <w:b/>
          <w:bCs/>
        </w:rPr>
      </w:pPr>
    </w:p>
    <w:p w14:paraId="20B7281E" w14:textId="2D8AC697" w:rsidR="006612D1" w:rsidRPr="003D4DB6" w:rsidRDefault="006612D1" w:rsidP="001F198C">
      <w:pPr>
        <w:pStyle w:val="NoSpacing"/>
        <w:rPr>
          <w:b/>
          <w:bCs/>
        </w:rPr>
      </w:pPr>
    </w:p>
    <w:p w14:paraId="4FAD4F4F" w14:textId="77777777" w:rsidR="002D6E0C" w:rsidRPr="00346A07" w:rsidRDefault="006612D1" w:rsidP="00B55AA9">
      <w:pPr>
        <w:pStyle w:val="NoSpacing"/>
        <w:rPr>
          <w:b/>
          <w:bCs/>
          <w:lang w:val="en-CA"/>
        </w:rPr>
      </w:pPr>
      <w:r w:rsidRPr="003D4DB6">
        <w:rPr>
          <w:b/>
          <w:bCs/>
        </w:rPr>
        <w:t xml:space="preserve">          </w:t>
      </w:r>
      <w:r w:rsidR="002D6E0C" w:rsidRPr="00346A07">
        <w:rPr>
          <w:b/>
          <w:bCs/>
          <w:lang w:val="en-CA"/>
        </w:rPr>
        <w:t>__________________________________________</w:t>
      </w:r>
    </w:p>
    <w:p w14:paraId="565E6050" w14:textId="46C85C58" w:rsidR="001168D6" w:rsidRPr="00346A07" w:rsidRDefault="00FD5DE3" w:rsidP="002D6E0C">
      <w:pPr>
        <w:pStyle w:val="NoSpacing"/>
        <w:ind w:firstLine="708"/>
        <w:rPr>
          <w:b/>
          <w:bCs/>
          <w:lang w:val="en-CA"/>
        </w:rPr>
      </w:pPr>
      <w:r w:rsidRPr="00346A07">
        <w:rPr>
          <w:b/>
          <w:bCs/>
          <w:lang w:val="en-CA"/>
        </w:rPr>
        <w:t xml:space="preserve">René Daigle, </w:t>
      </w:r>
      <w:proofErr w:type="spellStart"/>
      <w:r w:rsidRPr="00346A07">
        <w:rPr>
          <w:b/>
          <w:bCs/>
          <w:lang w:val="en-CA"/>
        </w:rPr>
        <w:t>secrétai</w:t>
      </w:r>
      <w:r w:rsidR="00F579DF" w:rsidRPr="00346A07">
        <w:rPr>
          <w:b/>
          <w:bCs/>
          <w:lang w:val="en-CA"/>
        </w:rPr>
        <w:t>r</w:t>
      </w:r>
      <w:r w:rsidR="00CF6F6A" w:rsidRPr="00346A07">
        <w:rPr>
          <w:b/>
          <w:bCs/>
          <w:lang w:val="en-CA"/>
        </w:rPr>
        <w:t>e</w:t>
      </w:r>
      <w:proofErr w:type="spellEnd"/>
    </w:p>
    <w:p w14:paraId="0F8B8339" w14:textId="545D9786" w:rsidR="002D6E0C" w:rsidRPr="00346A07" w:rsidRDefault="002D6E0C" w:rsidP="002D6E0C">
      <w:pPr>
        <w:pStyle w:val="NoSpacing"/>
        <w:ind w:firstLine="708"/>
        <w:rPr>
          <w:b/>
          <w:bCs/>
          <w:lang w:val="en-CA"/>
        </w:rPr>
      </w:pPr>
    </w:p>
    <w:p w14:paraId="258AD822" w14:textId="5A924BC5" w:rsidR="00387F90" w:rsidRPr="00346A07" w:rsidRDefault="00387F90" w:rsidP="002D6E0C">
      <w:pPr>
        <w:pStyle w:val="NoSpacing"/>
        <w:ind w:firstLine="708"/>
        <w:rPr>
          <w:b/>
          <w:bCs/>
          <w:lang w:val="en-CA"/>
        </w:rPr>
      </w:pPr>
    </w:p>
    <w:p w14:paraId="39719FFB" w14:textId="57132ABC" w:rsidR="00387F90" w:rsidRPr="00346A07" w:rsidRDefault="00387F90" w:rsidP="002D6E0C">
      <w:pPr>
        <w:pStyle w:val="NoSpacing"/>
        <w:ind w:firstLine="708"/>
        <w:rPr>
          <w:b/>
          <w:bCs/>
          <w:lang w:val="en-CA"/>
        </w:rPr>
      </w:pPr>
    </w:p>
    <w:p w14:paraId="155B643D" w14:textId="6E2127E3" w:rsidR="00387F90" w:rsidRPr="00346A07" w:rsidRDefault="00387F90" w:rsidP="002D6E0C">
      <w:pPr>
        <w:pStyle w:val="NoSpacing"/>
        <w:ind w:firstLine="708"/>
        <w:rPr>
          <w:b/>
          <w:bCs/>
          <w:lang w:val="en-CA"/>
        </w:rPr>
      </w:pPr>
    </w:p>
    <w:p w14:paraId="0904245B" w14:textId="7EF37851" w:rsidR="00387F90" w:rsidRPr="00346A07" w:rsidRDefault="00387F90" w:rsidP="002D6E0C">
      <w:pPr>
        <w:pStyle w:val="NoSpacing"/>
        <w:ind w:firstLine="708"/>
        <w:rPr>
          <w:b/>
          <w:bCs/>
          <w:lang w:val="en-CA"/>
        </w:rPr>
      </w:pPr>
    </w:p>
    <w:p w14:paraId="5D5BC3A5" w14:textId="246D7379" w:rsidR="00387F90" w:rsidRPr="00346A07" w:rsidRDefault="00387F90" w:rsidP="002D6E0C">
      <w:pPr>
        <w:pStyle w:val="NoSpacing"/>
        <w:ind w:firstLine="708"/>
        <w:rPr>
          <w:b/>
          <w:bCs/>
          <w:lang w:val="en-CA"/>
        </w:rPr>
      </w:pPr>
    </w:p>
    <w:p w14:paraId="15F3BD54" w14:textId="42B30739" w:rsidR="00387F90" w:rsidRPr="00346A07" w:rsidRDefault="00387F90" w:rsidP="002D6E0C">
      <w:pPr>
        <w:pStyle w:val="NoSpacing"/>
        <w:ind w:firstLine="708"/>
        <w:rPr>
          <w:b/>
          <w:bCs/>
          <w:lang w:val="en-CA"/>
        </w:rPr>
      </w:pPr>
    </w:p>
    <w:p w14:paraId="6928E906" w14:textId="61808AC8" w:rsidR="00387F90" w:rsidRPr="00346A07" w:rsidRDefault="00387F90" w:rsidP="002D6E0C">
      <w:pPr>
        <w:pStyle w:val="NoSpacing"/>
        <w:ind w:firstLine="708"/>
        <w:rPr>
          <w:b/>
          <w:bCs/>
          <w:lang w:val="en-CA"/>
        </w:rPr>
      </w:pPr>
    </w:p>
    <w:p w14:paraId="1B590150" w14:textId="409407B2" w:rsidR="00387F90" w:rsidRPr="00346A07" w:rsidRDefault="00387F90" w:rsidP="002D6E0C">
      <w:pPr>
        <w:pStyle w:val="NoSpacing"/>
        <w:ind w:firstLine="708"/>
        <w:rPr>
          <w:b/>
          <w:bCs/>
          <w:lang w:val="en-CA"/>
        </w:rPr>
      </w:pPr>
    </w:p>
    <w:p w14:paraId="09F802E5" w14:textId="0A93CCC2" w:rsidR="00387F90" w:rsidRPr="00346A07" w:rsidRDefault="00387F90" w:rsidP="002D6E0C">
      <w:pPr>
        <w:pStyle w:val="NoSpacing"/>
        <w:ind w:firstLine="708"/>
        <w:rPr>
          <w:b/>
          <w:bCs/>
          <w:lang w:val="en-CA"/>
        </w:rPr>
      </w:pPr>
    </w:p>
    <w:p w14:paraId="6322DF7A" w14:textId="4BE44394" w:rsidR="00387F90" w:rsidRPr="00346A07" w:rsidRDefault="00387F90" w:rsidP="002D6E0C">
      <w:pPr>
        <w:pStyle w:val="NoSpacing"/>
        <w:ind w:firstLine="708"/>
        <w:rPr>
          <w:b/>
          <w:bCs/>
          <w:lang w:val="en-CA"/>
        </w:rPr>
      </w:pPr>
    </w:p>
    <w:p w14:paraId="0F017310" w14:textId="45A7EEAD" w:rsidR="00387F90" w:rsidRPr="00346A07" w:rsidRDefault="00387F90" w:rsidP="002D6E0C">
      <w:pPr>
        <w:pStyle w:val="NoSpacing"/>
        <w:ind w:firstLine="708"/>
        <w:rPr>
          <w:b/>
          <w:bCs/>
          <w:lang w:val="en-CA"/>
        </w:rPr>
      </w:pPr>
    </w:p>
    <w:p w14:paraId="567C2FB9" w14:textId="753FB3FB" w:rsidR="00387F90" w:rsidRPr="00346A07" w:rsidRDefault="00387F90" w:rsidP="002D6E0C">
      <w:pPr>
        <w:pStyle w:val="NoSpacing"/>
        <w:ind w:firstLine="708"/>
        <w:rPr>
          <w:b/>
          <w:bCs/>
          <w:lang w:val="en-CA"/>
        </w:rPr>
      </w:pPr>
    </w:p>
    <w:p w14:paraId="27E893FA" w14:textId="2081B7F6" w:rsidR="00387F90" w:rsidRPr="00346A07" w:rsidRDefault="00387F90" w:rsidP="002D6E0C">
      <w:pPr>
        <w:pStyle w:val="NoSpacing"/>
        <w:ind w:firstLine="708"/>
        <w:rPr>
          <w:b/>
          <w:bCs/>
          <w:lang w:val="en-CA"/>
        </w:rPr>
      </w:pPr>
    </w:p>
    <w:p w14:paraId="55D1BD53" w14:textId="6CA5B45A" w:rsidR="00387F90" w:rsidRPr="00882185" w:rsidRDefault="00387F90" w:rsidP="00882185">
      <w:pPr>
        <w:rPr>
          <w:rFonts w:ascii="Calibri" w:eastAsia="Calibri" w:hAnsi="Calibri" w:cs="Times New Roman"/>
          <w:b/>
          <w:bCs/>
          <w:sz w:val="36"/>
          <w:szCs w:val="36"/>
          <w:u w:val="single"/>
          <w:lang w:val="en-CA"/>
        </w:rPr>
      </w:pPr>
    </w:p>
    <w:sectPr w:rsidR="00387F90" w:rsidRPr="0088218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917CD" w14:textId="77777777" w:rsidR="005C461E" w:rsidRDefault="005C461E" w:rsidP="00E120F4">
      <w:pPr>
        <w:spacing w:after="0" w:line="240" w:lineRule="auto"/>
      </w:pPr>
      <w:r>
        <w:separator/>
      </w:r>
    </w:p>
  </w:endnote>
  <w:endnote w:type="continuationSeparator" w:id="0">
    <w:p w14:paraId="3A3CB648" w14:textId="77777777" w:rsidR="005C461E" w:rsidRDefault="005C461E" w:rsidP="00E12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70160" w14:textId="77777777" w:rsidR="005C461E" w:rsidRDefault="005C461E" w:rsidP="00E120F4">
      <w:pPr>
        <w:spacing w:after="0" w:line="240" w:lineRule="auto"/>
      </w:pPr>
      <w:r>
        <w:separator/>
      </w:r>
    </w:p>
  </w:footnote>
  <w:footnote w:type="continuationSeparator" w:id="0">
    <w:p w14:paraId="0C127B0B" w14:textId="77777777" w:rsidR="005C461E" w:rsidRDefault="005C461E" w:rsidP="00E120F4">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ohxiGbCz" int2:invalidationBookmarkName="" int2:hashCode="Mg0aR0oN7OSn+s" int2:id="sCzlQMmG">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2CB9"/>
    <w:multiLevelType w:val="hybridMultilevel"/>
    <w:tmpl w:val="A6300346"/>
    <w:lvl w:ilvl="0" w:tplc="922404D4">
      <w:start w:val="5"/>
      <w:numFmt w:val="bullet"/>
      <w:lvlText w:val="-"/>
      <w:lvlJc w:val="left"/>
      <w:pPr>
        <w:ind w:left="705" w:hanging="360"/>
      </w:pPr>
      <w:rPr>
        <w:rFonts w:ascii="Calibri" w:eastAsiaTheme="minorHAnsi" w:hAnsi="Calibri" w:cs="Calibri" w:hint="default"/>
      </w:rPr>
    </w:lvl>
    <w:lvl w:ilvl="1" w:tplc="0C0C0003" w:tentative="1">
      <w:start w:val="1"/>
      <w:numFmt w:val="bullet"/>
      <w:lvlText w:val="o"/>
      <w:lvlJc w:val="left"/>
      <w:pPr>
        <w:ind w:left="1425" w:hanging="360"/>
      </w:pPr>
      <w:rPr>
        <w:rFonts w:ascii="Courier New" w:hAnsi="Courier New" w:cs="Courier New" w:hint="default"/>
      </w:rPr>
    </w:lvl>
    <w:lvl w:ilvl="2" w:tplc="0C0C0005" w:tentative="1">
      <w:start w:val="1"/>
      <w:numFmt w:val="bullet"/>
      <w:lvlText w:val=""/>
      <w:lvlJc w:val="left"/>
      <w:pPr>
        <w:ind w:left="2145" w:hanging="360"/>
      </w:pPr>
      <w:rPr>
        <w:rFonts w:ascii="Wingdings" w:hAnsi="Wingdings" w:hint="default"/>
      </w:rPr>
    </w:lvl>
    <w:lvl w:ilvl="3" w:tplc="0C0C0001" w:tentative="1">
      <w:start w:val="1"/>
      <w:numFmt w:val="bullet"/>
      <w:lvlText w:val=""/>
      <w:lvlJc w:val="left"/>
      <w:pPr>
        <w:ind w:left="2865" w:hanging="360"/>
      </w:pPr>
      <w:rPr>
        <w:rFonts w:ascii="Symbol" w:hAnsi="Symbol" w:hint="default"/>
      </w:rPr>
    </w:lvl>
    <w:lvl w:ilvl="4" w:tplc="0C0C0003" w:tentative="1">
      <w:start w:val="1"/>
      <w:numFmt w:val="bullet"/>
      <w:lvlText w:val="o"/>
      <w:lvlJc w:val="left"/>
      <w:pPr>
        <w:ind w:left="3585" w:hanging="360"/>
      </w:pPr>
      <w:rPr>
        <w:rFonts w:ascii="Courier New" w:hAnsi="Courier New" w:cs="Courier New" w:hint="default"/>
      </w:rPr>
    </w:lvl>
    <w:lvl w:ilvl="5" w:tplc="0C0C0005" w:tentative="1">
      <w:start w:val="1"/>
      <w:numFmt w:val="bullet"/>
      <w:lvlText w:val=""/>
      <w:lvlJc w:val="left"/>
      <w:pPr>
        <w:ind w:left="4305" w:hanging="360"/>
      </w:pPr>
      <w:rPr>
        <w:rFonts w:ascii="Wingdings" w:hAnsi="Wingdings" w:hint="default"/>
      </w:rPr>
    </w:lvl>
    <w:lvl w:ilvl="6" w:tplc="0C0C0001" w:tentative="1">
      <w:start w:val="1"/>
      <w:numFmt w:val="bullet"/>
      <w:lvlText w:val=""/>
      <w:lvlJc w:val="left"/>
      <w:pPr>
        <w:ind w:left="5025" w:hanging="360"/>
      </w:pPr>
      <w:rPr>
        <w:rFonts w:ascii="Symbol" w:hAnsi="Symbol" w:hint="default"/>
      </w:rPr>
    </w:lvl>
    <w:lvl w:ilvl="7" w:tplc="0C0C0003" w:tentative="1">
      <w:start w:val="1"/>
      <w:numFmt w:val="bullet"/>
      <w:lvlText w:val="o"/>
      <w:lvlJc w:val="left"/>
      <w:pPr>
        <w:ind w:left="5745" w:hanging="360"/>
      </w:pPr>
      <w:rPr>
        <w:rFonts w:ascii="Courier New" w:hAnsi="Courier New" w:cs="Courier New" w:hint="default"/>
      </w:rPr>
    </w:lvl>
    <w:lvl w:ilvl="8" w:tplc="0C0C0005" w:tentative="1">
      <w:start w:val="1"/>
      <w:numFmt w:val="bullet"/>
      <w:lvlText w:val=""/>
      <w:lvlJc w:val="left"/>
      <w:pPr>
        <w:ind w:left="6465" w:hanging="360"/>
      </w:pPr>
      <w:rPr>
        <w:rFonts w:ascii="Wingdings" w:hAnsi="Wingdings" w:hint="default"/>
      </w:rPr>
    </w:lvl>
  </w:abstractNum>
  <w:abstractNum w:abstractNumId="1" w15:restartNumberingAfterBreak="0">
    <w:nsid w:val="13764FEB"/>
    <w:multiLevelType w:val="hybridMultilevel"/>
    <w:tmpl w:val="E39469B4"/>
    <w:lvl w:ilvl="0" w:tplc="26749508">
      <w:start w:val="5"/>
      <w:numFmt w:val="bullet"/>
      <w:lvlText w:val="-"/>
      <w:lvlJc w:val="left"/>
      <w:pPr>
        <w:ind w:left="705" w:hanging="360"/>
      </w:pPr>
      <w:rPr>
        <w:rFonts w:ascii="Calibri" w:eastAsiaTheme="minorHAnsi" w:hAnsi="Calibri" w:cs="Calibri" w:hint="default"/>
        <w:b w:val="0"/>
      </w:rPr>
    </w:lvl>
    <w:lvl w:ilvl="1" w:tplc="0C0C0003" w:tentative="1">
      <w:start w:val="1"/>
      <w:numFmt w:val="bullet"/>
      <w:lvlText w:val="o"/>
      <w:lvlJc w:val="left"/>
      <w:pPr>
        <w:ind w:left="1425" w:hanging="360"/>
      </w:pPr>
      <w:rPr>
        <w:rFonts w:ascii="Courier New" w:hAnsi="Courier New" w:cs="Courier New" w:hint="default"/>
      </w:rPr>
    </w:lvl>
    <w:lvl w:ilvl="2" w:tplc="0C0C0005" w:tentative="1">
      <w:start w:val="1"/>
      <w:numFmt w:val="bullet"/>
      <w:lvlText w:val=""/>
      <w:lvlJc w:val="left"/>
      <w:pPr>
        <w:ind w:left="2145" w:hanging="360"/>
      </w:pPr>
      <w:rPr>
        <w:rFonts w:ascii="Wingdings" w:hAnsi="Wingdings" w:hint="default"/>
      </w:rPr>
    </w:lvl>
    <w:lvl w:ilvl="3" w:tplc="0C0C0001" w:tentative="1">
      <w:start w:val="1"/>
      <w:numFmt w:val="bullet"/>
      <w:lvlText w:val=""/>
      <w:lvlJc w:val="left"/>
      <w:pPr>
        <w:ind w:left="2865" w:hanging="360"/>
      </w:pPr>
      <w:rPr>
        <w:rFonts w:ascii="Symbol" w:hAnsi="Symbol" w:hint="default"/>
      </w:rPr>
    </w:lvl>
    <w:lvl w:ilvl="4" w:tplc="0C0C0003" w:tentative="1">
      <w:start w:val="1"/>
      <w:numFmt w:val="bullet"/>
      <w:lvlText w:val="o"/>
      <w:lvlJc w:val="left"/>
      <w:pPr>
        <w:ind w:left="3585" w:hanging="360"/>
      </w:pPr>
      <w:rPr>
        <w:rFonts w:ascii="Courier New" w:hAnsi="Courier New" w:cs="Courier New" w:hint="default"/>
      </w:rPr>
    </w:lvl>
    <w:lvl w:ilvl="5" w:tplc="0C0C0005" w:tentative="1">
      <w:start w:val="1"/>
      <w:numFmt w:val="bullet"/>
      <w:lvlText w:val=""/>
      <w:lvlJc w:val="left"/>
      <w:pPr>
        <w:ind w:left="4305" w:hanging="360"/>
      </w:pPr>
      <w:rPr>
        <w:rFonts w:ascii="Wingdings" w:hAnsi="Wingdings" w:hint="default"/>
      </w:rPr>
    </w:lvl>
    <w:lvl w:ilvl="6" w:tplc="0C0C0001" w:tentative="1">
      <w:start w:val="1"/>
      <w:numFmt w:val="bullet"/>
      <w:lvlText w:val=""/>
      <w:lvlJc w:val="left"/>
      <w:pPr>
        <w:ind w:left="5025" w:hanging="360"/>
      </w:pPr>
      <w:rPr>
        <w:rFonts w:ascii="Symbol" w:hAnsi="Symbol" w:hint="default"/>
      </w:rPr>
    </w:lvl>
    <w:lvl w:ilvl="7" w:tplc="0C0C0003" w:tentative="1">
      <w:start w:val="1"/>
      <w:numFmt w:val="bullet"/>
      <w:lvlText w:val="o"/>
      <w:lvlJc w:val="left"/>
      <w:pPr>
        <w:ind w:left="5745" w:hanging="360"/>
      </w:pPr>
      <w:rPr>
        <w:rFonts w:ascii="Courier New" w:hAnsi="Courier New" w:cs="Courier New" w:hint="default"/>
      </w:rPr>
    </w:lvl>
    <w:lvl w:ilvl="8" w:tplc="0C0C0005" w:tentative="1">
      <w:start w:val="1"/>
      <w:numFmt w:val="bullet"/>
      <w:lvlText w:val=""/>
      <w:lvlJc w:val="left"/>
      <w:pPr>
        <w:ind w:left="6465" w:hanging="360"/>
      </w:pPr>
      <w:rPr>
        <w:rFonts w:ascii="Wingdings" w:hAnsi="Wingdings" w:hint="default"/>
      </w:rPr>
    </w:lvl>
  </w:abstractNum>
  <w:abstractNum w:abstractNumId="2" w15:restartNumberingAfterBreak="0">
    <w:nsid w:val="15033A94"/>
    <w:multiLevelType w:val="hybridMultilevel"/>
    <w:tmpl w:val="F96A0A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9354529"/>
    <w:multiLevelType w:val="hybridMultilevel"/>
    <w:tmpl w:val="CC429F7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3F2780"/>
    <w:multiLevelType w:val="hybridMultilevel"/>
    <w:tmpl w:val="F6363EFC"/>
    <w:lvl w:ilvl="0" w:tplc="984C42C6">
      <w:start w:val="5"/>
      <w:numFmt w:val="bullet"/>
      <w:lvlText w:val="-"/>
      <w:lvlJc w:val="left"/>
      <w:pPr>
        <w:ind w:left="405" w:hanging="360"/>
      </w:pPr>
      <w:rPr>
        <w:rFonts w:ascii="Calibri" w:eastAsiaTheme="minorHAnsi" w:hAnsi="Calibri" w:cs="Calibri" w:hint="default"/>
      </w:rPr>
    </w:lvl>
    <w:lvl w:ilvl="1" w:tplc="0C0C0003" w:tentative="1">
      <w:start w:val="1"/>
      <w:numFmt w:val="bullet"/>
      <w:lvlText w:val="o"/>
      <w:lvlJc w:val="left"/>
      <w:pPr>
        <w:ind w:left="1125" w:hanging="360"/>
      </w:pPr>
      <w:rPr>
        <w:rFonts w:ascii="Courier New" w:hAnsi="Courier New" w:cs="Courier New" w:hint="default"/>
      </w:rPr>
    </w:lvl>
    <w:lvl w:ilvl="2" w:tplc="0C0C0005" w:tentative="1">
      <w:start w:val="1"/>
      <w:numFmt w:val="bullet"/>
      <w:lvlText w:val=""/>
      <w:lvlJc w:val="left"/>
      <w:pPr>
        <w:ind w:left="1845" w:hanging="360"/>
      </w:pPr>
      <w:rPr>
        <w:rFonts w:ascii="Wingdings" w:hAnsi="Wingdings" w:hint="default"/>
      </w:rPr>
    </w:lvl>
    <w:lvl w:ilvl="3" w:tplc="0C0C0001" w:tentative="1">
      <w:start w:val="1"/>
      <w:numFmt w:val="bullet"/>
      <w:lvlText w:val=""/>
      <w:lvlJc w:val="left"/>
      <w:pPr>
        <w:ind w:left="2565" w:hanging="360"/>
      </w:pPr>
      <w:rPr>
        <w:rFonts w:ascii="Symbol" w:hAnsi="Symbol" w:hint="default"/>
      </w:rPr>
    </w:lvl>
    <w:lvl w:ilvl="4" w:tplc="0C0C0003" w:tentative="1">
      <w:start w:val="1"/>
      <w:numFmt w:val="bullet"/>
      <w:lvlText w:val="o"/>
      <w:lvlJc w:val="left"/>
      <w:pPr>
        <w:ind w:left="3285" w:hanging="360"/>
      </w:pPr>
      <w:rPr>
        <w:rFonts w:ascii="Courier New" w:hAnsi="Courier New" w:cs="Courier New" w:hint="default"/>
      </w:rPr>
    </w:lvl>
    <w:lvl w:ilvl="5" w:tplc="0C0C0005" w:tentative="1">
      <w:start w:val="1"/>
      <w:numFmt w:val="bullet"/>
      <w:lvlText w:val=""/>
      <w:lvlJc w:val="left"/>
      <w:pPr>
        <w:ind w:left="4005" w:hanging="360"/>
      </w:pPr>
      <w:rPr>
        <w:rFonts w:ascii="Wingdings" w:hAnsi="Wingdings" w:hint="default"/>
      </w:rPr>
    </w:lvl>
    <w:lvl w:ilvl="6" w:tplc="0C0C0001" w:tentative="1">
      <w:start w:val="1"/>
      <w:numFmt w:val="bullet"/>
      <w:lvlText w:val=""/>
      <w:lvlJc w:val="left"/>
      <w:pPr>
        <w:ind w:left="4725" w:hanging="360"/>
      </w:pPr>
      <w:rPr>
        <w:rFonts w:ascii="Symbol" w:hAnsi="Symbol" w:hint="default"/>
      </w:rPr>
    </w:lvl>
    <w:lvl w:ilvl="7" w:tplc="0C0C0003" w:tentative="1">
      <w:start w:val="1"/>
      <w:numFmt w:val="bullet"/>
      <w:lvlText w:val="o"/>
      <w:lvlJc w:val="left"/>
      <w:pPr>
        <w:ind w:left="5445" w:hanging="360"/>
      </w:pPr>
      <w:rPr>
        <w:rFonts w:ascii="Courier New" w:hAnsi="Courier New" w:cs="Courier New" w:hint="default"/>
      </w:rPr>
    </w:lvl>
    <w:lvl w:ilvl="8" w:tplc="0C0C0005" w:tentative="1">
      <w:start w:val="1"/>
      <w:numFmt w:val="bullet"/>
      <w:lvlText w:val=""/>
      <w:lvlJc w:val="left"/>
      <w:pPr>
        <w:ind w:left="6165" w:hanging="360"/>
      </w:pPr>
      <w:rPr>
        <w:rFonts w:ascii="Wingdings" w:hAnsi="Wingdings" w:hint="default"/>
      </w:rPr>
    </w:lvl>
  </w:abstractNum>
  <w:abstractNum w:abstractNumId="5" w15:restartNumberingAfterBreak="0">
    <w:nsid w:val="24686FF0"/>
    <w:multiLevelType w:val="hybridMultilevel"/>
    <w:tmpl w:val="97D40440"/>
    <w:lvl w:ilvl="0" w:tplc="DAB4B086">
      <w:start w:val="1"/>
      <w:numFmt w:val="decimal"/>
      <w:lvlText w:val="%1."/>
      <w:lvlJc w:val="left"/>
      <w:pPr>
        <w:ind w:left="465" w:hanging="360"/>
      </w:pPr>
      <w:rPr>
        <w:rFonts w:hint="default"/>
      </w:rPr>
    </w:lvl>
    <w:lvl w:ilvl="1" w:tplc="0C0C0019" w:tentative="1">
      <w:start w:val="1"/>
      <w:numFmt w:val="lowerLetter"/>
      <w:lvlText w:val="%2."/>
      <w:lvlJc w:val="left"/>
      <w:pPr>
        <w:ind w:left="1185" w:hanging="360"/>
      </w:pPr>
    </w:lvl>
    <w:lvl w:ilvl="2" w:tplc="0C0C001B" w:tentative="1">
      <w:start w:val="1"/>
      <w:numFmt w:val="lowerRoman"/>
      <w:lvlText w:val="%3."/>
      <w:lvlJc w:val="right"/>
      <w:pPr>
        <w:ind w:left="1905" w:hanging="180"/>
      </w:pPr>
    </w:lvl>
    <w:lvl w:ilvl="3" w:tplc="0C0C000F" w:tentative="1">
      <w:start w:val="1"/>
      <w:numFmt w:val="decimal"/>
      <w:lvlText w:val="%4."/>
      <w:lvlJc w:val="left"/>
      <w:pPr>
        <w:ind w:left="2625" w:hanging="360"/>
      </w:pPr>
    </w:lvl>
    <w:lvl w:ilvl="4" w:tplc="0C0C0019" w:tentative="1">
      <w:start w:val="1"/>
      <w:numFmt w:val="lowerLetter"/>
      <w:lvlText w:val="%5."/>
      <w:lvlJc w:val="left"/>
      <w:pPr>
        <w:ind w:left="3345" w:hanging="360"/>
      </w:pPr>
    </w:lvl>
    <w:lvl w:ilvl="5" w:tplc="0C0C001B" w:tentative="1">
      <w:start w:val="1"/>
      <w:numFmt w:val="lowerRoman"/>
      <w:lvlText w:val="%6."/>
      <w:lvlJc w:val="right"/>
      <w:pPr>
        <w:ind w:left="4065" w:hanging="180"/>
      </w:pPr>
    </w:lvl>
    <w:lvl w:ilvl="6" w:tplc="0C0C000F" w:tentative="1">
      <w:start w:val="1"/>
      <w:numFmt w:val="decimal"/>
      <w:lvlText w:val="%7."/>
      <w:lvlJc w:val="left"/>
      <w:pPr>
        <w:ind w:left="4785" w:hanging="360"/>
      </w:pPr>
    </w:lvl>
    <w:lvl w:ilvl="7" w:tplc="0C0C0019" w:tentative="1">
      <w:start w:val="1"/>
      <w:numFmt w:val="lowerLetter"/>
      <w:lvlText w:val="%8."/>
      <w:lvlJc w:val="left"/>
      <w:pPr>
        <w:ind w:left="5505" w:hanging="360"/>
      </w:pPr>
    </w:lvl>
    <w:lvl w:ilvl="8" w:tplc="0C0C001B" w:tentative="1">
      <w:start w:val="1"/>
      <w:numFmt w:val="lowerRoman"/>
      <w:lvlText w:val="%9."/>
      <w:lvlJc w:val="right"/>
      <w:pPr>
        <w:ind w:left="6225" w:hanging="180"/>
      </w:pPr>
    </w:lvl>
  </w:abstractNum>
  <w:abstractNum w:abstractNumId="6" w15:restartNumberingAfterBreak="0">
    <w:nsid w:val="61FB30CD"/>
    <w:multiLevelType w:val="hybridMultilevel"/>
    <w:tmpl w:val="81DA232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67A44959"/>
    <w:multiLevelType w:val="hybridMultilevel"/>
    <w:tmpl w:val="27881582"/>
    <w:lvl w:ilvl="0" w:tplc="CE504D04">
      <w:start w:val="5"/>
      <w:numFmt w:val="bullet"/>
      <w:lvlText w:val="-"/>
      <w:lvlJc w:val="left"/>
      <w:pPr>
        <w:ind w:left="1005" w:hanging="360"/>
      </w:pPr>
      <w:rPr>
        <w:rFonts w:ascii="Calibri" w:eastAsiaTheme="minorHAnsi" w:hAnsi="Calibri" w:cs="Calibri" w:hint="default"/>
      </w:rPr>
    </w:lvl>
    <w:lvl w:ilvl="1" w:tplc="0C0C0003" w:tentative="1">
      <w:start w:val="1"/>
      <w:numFmt w:val="bullet"/>
      <w:lvlText w:val="o"/>
      <w:lvlJc w:val="left"/>
      <w:pPr>
        <w:ind w:left="1725" w:hanging="360"/>
      </w:pPr>
      <w:rPr>
        <w:rFonts w:ascii="Courier New" w:hAnsi="Courier New" w:cs="Courier New" w:hint="default"/>
      </w:rPr>
    </w:lvl>
    <w:lvl w:ilvl="2" w:tplc="0C0C0005" w:tentative="1">
      <w:start w:val="1"/>
      <w:numFmt w:val="bullet"/>
      <w:lvlText w:val=""/>
      <w:lvlJc w:val="left"/>
      <w:pPr>
        <w:ind w:left="2445" w:hanging="360"/>
      </w:pPr>
      <w:rPr>
        <w:rFonts w:ascii="Wingdings" w:hAnsi="Wingdings" w:hint="default"/>
      </w:rPr>
    </w:lvl>
    <w:lvl w:ilvl="3" w:tplc="0C0C0001" w:tentative="1">
      <w:start w:val="1"/>
      <w:numFmt w:val="bullet"/>
      <w:lvlText w:val=""/>
      <w:lvlJc w:val="left"/>
      <w:pPr>
        <w:ind w:left="3165" w:hanging="360"/>
      </w:pPr>
      <w:rPr>
        <w:rFonts w:ascii="Symbol" w:hAnsi="Symbol" w:hint="default"/>
      </w:rPr>
    </w:lvl>
    <w:lvl w:ilvl="4" w:tplc="0C0C0003" w:tentative="1">
      <w:start w:val="1"/>
      <w:numFmt w:val="bullet"/>
      <w:lvlText w:val="o"/>
      <w:lvlJc w:val="left"/>
      <w:pPr>
        <w:ind w:left="3885" w:hanging="360"/>
      </w:pPr>
      <w:rPr>
        <w:rFonts w:ascii="Courier New" w:hAnsi="Courier New" w:cs="Courier New" w:hint="default"/>
      </w:rPr>
    </w:lvl>
    <w:lvl w:ilvl="5" w:tplc="0C0C0005" w:tentative="1">
      <w:start w:val="1"/>
      <w:numFmt w:val="bullet"/>
      <w:lvlText w:val=""/>
      <w:lvlJc w:val="left"/>
      <w:pPr>
        <w:ind w:left="4605" w:hanging="360"/>
      </w:pPr>
      <w:rPr>
        <w:rFonts w:ascii="Wingdings" w:hAnsi="Wingdings" w:hint="default"/>
      </w:rPr>
    </w:lvl>
    <w:lvl w:ilvl="6" w:tplc="0C0C0001" w:tentative="1">
      <w:start w:val="1"/>
      <w:numFmt w:val="bullet"/>
      <w:lvlText w:val=""/>
      <w:lvlJc w:val="left"/>
      <w:pPr>
        <w:ind w:left="5325" w:hanging="360"/>
      </w:pPr>
      <w:rPr>
        <w:rFonts w:ascii="Symbol" w:hAnsi="Symbol" w:hint="default"/>
      </w:rPr>
    </w:lvl>
    <w:lvl w:ilvl="7" w:tplc="0C0C0003" w:tentative="1">
      <w:start w:val="1"/>
      <w:numFmt w:val="bullet"/>
      <w:lvlText w:val="o"/>
      <w:lvlJc w:val="left"/>
      <w:pPr>
        <w:ind w:left="6045" w:hanging="360"/>
      </w:pPr>
      <w:rPr>
        <w:rFonts w:ascii="Courier New" w:hAnsi="Courier New" w:cs="Courier New" w:hint="default"/>
      </w:rPr>
    </w:lvl>
    <w:lvl w:ilvl="8" w:tplc="0C0C0005" w:tentative="1">
      <w:start w:val="1"/>
      <w:numFmt w:val="bullet"/>
      <w:lvlText w:val=""/>
      <w:lvlJc w:val="left"/>
      <w:pPr>
        <w:ind w:left="6765" w:hanging="360"/>
      </w:pPr>
      <w:rPr>
        <w:rFonts w:ascii="Wingdings" w:hAnsi="Wingdings" w:hint="default"/>
      </w:rPr>
    </w:lvl>
  </w:abstractNum>
  <w:abstractNum w:abstractNumId="8" w15:restartNumberingAfterBreak="0">
    <w:nsid w:val="6EE816D3"/>
    <w:multiLevelType w:val="hybridMultilevel"/>
    <w:tmpl w:val="809A06B0"/>
    <w:lvl w:ilvl="0" w:tplc="E8F0C7CC">
      <w:start w:val="5"/>
      <w:numFmt w:val="bullet"/>
      <w:lvlText w:val="-"/>
      <w:lvlJc w:val="left"/>
      <w:pPr>
        <w:ind w:left="960" w:hanging="360"/>
      </w:pPr>
      <w:rPr>
        <w:rFonts w:ascii="Calibri" w:eastAsiaTheme="minorHAnsi" w:hAnsi="Calibri" w:cs="Calibri" w:hint="default"/>
      </w:rPr>
    </w:lvl>
    <w:lvl w:ilvl="1" w:tplc="0C0C0003" w:tentative="1">
      <w:start w:val="1"/>
      <w:numFmt w:val="bullet"/>
      <w:lvlText w:val="o"/>
      <w:lvlJc w:val="left"/>
      <w:pPr>
        <w:ind w:left="1680" w:hanging="360"/>
      </w:pPr>
      <w:rPr>
        <w:rFonts w:ascii="Courier New" w:hAnsi="Courier New" w:cs="Courier New" w:hint="default"/>
      </w:rPr>
    </w:lvl>
    <w:lvl w:ilvl="2" w:tplc="0C0C0005" w:tentative="1">
      <w:start w:val="1"/>
      <w:numFmt w:val="bullet"/>
      <w:lvlText w:val=""/>
      <w:lvlJc w:val="left"/>
      <w:pPr>
        <w:ind w:left="2400" w:hanging="360"/>
      </w:pPr>
      <w:rPr>
        <w:rFonts w:ascii="Wingdings" w:hAnsi="Wingdings" w:hint="default"/>
      </w:rPr>
    </w:lvl>
    <w:lvl w:ilvl="3" w:tplc="0C0C0001" w:tentative="1">
      <w:start w:val="1"/>
      <w:numFmt w:val="bullet"/>
      <w:lvlText w:val=""/>
      <w:lvlJc w:val="left"/>
      <w:pPr>
        <w:ind w:left="3120" w:hanging="360"/>
      </w:pPr>
      <w:rPr>
        <w:rFonts w:ascii="Symbol" w:hAnsi="Symbol" w:hint="default"/>
      </w:rPr>
    </w:lvl>
    <w:lvl w:ilvl="4" w:tplc="0C0C0003" w:tentative="1">
      <w:start w:val="1"/>
      <w:numFmt w:val="bullet"/>
      <w:lvlText w:val="o"/>
      <w:lvlJc w:val="left"/>
      <w:pPr>
        <w:ind w:left="3840" w:hanging="360"/>
      </w:pPr>
      <w:rPr>
        <w:rFonts w:ascii="Courier New" w:hAnsi="Courier New" w:cs="Courier New" w:hint="default"/>
      </w:rPr>
    </w:lvl>
    <w:lvl w:ilvl="5" w:tplc="0C0C0005" w:tentative="1">
      <w:start w:val="1"/>
      <w:numFmt w:val="bullet"/>
      <w:lvlText w:val=""/>
      <w:lvlJc w:val="left"/>
      <w:pPr>
        <w:ind w:left="4560" w:hanging="360"/>
      </w:pPr>
      <w:rPr>
        <w:rFonts w:ascii="Wingdings" w:hAnsi="Wingdings" w:hint="default"/>
      </w:rPr>
    </w:lvl>
    <w:lvl w:ilvl="6" w:tplc="0C0C0001" w:tentative="1">
      <w:start w:val="1"/>
      <w:numFmt w:val="bullet"/>
      <w:lvlText w:val=""/>
      <w:lvlJc w:val="left"/>
      <w:pPr>
        <w:ind w:left="5280" w:hanging="360"/>
      </w:pPr>
      <w:rPr>
        <w:rFonts w:ascii="Symbol" w:hAnsi="Symbol" w:hint="default"/>
      </w:rPr>
    </w:lvl>
    <w:lvl w:ilvl="7" w:tplc="0C0C0003" w:tentative="1">
      <w:start w:val="1"/>
      <w:numFmt w:val="bullet"/>
      <w:lvlText w:val="o"/>
      <w:lvlJc w:val="left"/>
      <w:pPr>
        <w:ind w:left="6000" w:hanging="360"/>
      </w:pPr>
      <w:rPr>
        <w:rFonts w:ascii="Courier New" w:hAnsi="Courier New" w:cs="Courier New" w:hint="default"/>
      </w:rPr>
    </w:lvl>
    <w:lvl w:ilvl="8" w:tplc="0C0C0005" w:tentative="1">
      <w:start w:val="1"/>
      <w:numFmt w:val="bullet"/>
      <w:lvlText w:val=""/>
      <w:lvlJc w:val="left"/>
      <w:pPr>
        <w:ind w:left="6720" w:hanging="360"/>
      </w:pPr>
      <w:rPr>
        <w:rFonts w:ascii="Wingdings" w:hAnsi="Wingdings" w:hint="default"/>
      </w:rPr>
    </w:lvl>
  </w:abstractNum>
  <w:abstractNum w:abstractNumId="9" w15:restartNumberingAfterBreak="0">
    <w:nsid w:val="70DA2415"/>
    <w:multiLevelType w:val="hybridMultilevel"/>
    <w:tmpl w:val="E3D4BEE6"/>
    <w:lvl w:ilvl="0" w:tplc="7A2A0B10">
      <w:start w:val="5"/>
      <w:numFmt w:val="bullet"/>
      <w:lvlText w:val="-"/>
      <w:lvlJc w:val="left"/>
      <w:pPr>
        <w:ind w:left="810" w:hanging="360"/>
      </w:pPr>
      <w:rPr>
        <w:rFonts w:ascii="Calibri" w:eastAsiaTheme="minorHAnsi" w:hAnsi="Calibri" w:cs="Calibri" w:hint="default"/>
      </w:rPr>
    </w:lvl>
    <w:lvl w:ilvl="1" w:tplc="0C0C0003" w:tentative="1">
      <w:start w:val="1"/>
      <w:numFmt w:val="bullet"/>
      <w:lvlText w:val="o"/>
      <w:lvlJc w:val="left"/>
      <w:pPr>
        <w:ind w:left="1530" w:hanging="360"/>
      </w:pPr>
      <w:rPr>
        <w:rFonts w:ascii="Courier New" w:hAnsi="Courier New" w:cs="Courier New" w:hint="default"/>
      </w:rPr>
    </w:lvl>
    <w:lvl w:ilvl="2" w:tplc="0C0C0005" w:tentative="1">
      <w:start w:val="1"/>
      <w:numFmt w:val="bullet"/>
      <w:lvlText w:val=""/>
      <w:lvlJc w:val="left"/>
      <w:pPr>
        <w:ind w:left="2250" w:hanging="360"/>
      </w:pPr>
      <w:rPr>
        <w:rFonts w:ascii="Wingdings" w:hAnsi="Wingdings" w:hint="default"/>
      </w:rPr>
    </w:lvl>
    <w:lvl w:ilvl="3" w:tplc="0C0C0001" w:tentative="1">
      <w:start w:val="1"/>
      <w:numFmt w:val="bullet"/>
      <w:lvlText w:val=""/>
      <w:lvlJc w:val="left"/>
      <w:pPr>
        <w:ind w:left="2970" w:hanging="360"/>
      </w:pPr>
      <w:rPr>
        <w:rFonts w:ascii="Symbol" w:hAnsi="Symbol" w:hint="default"/>
      </w:rPr>
    </w:lvl>
    <w:lvl w:ilvl="4" w:tplc="0C0C0003" w:tentative="1">
      <w:start w:val="1"/>
      <w:numFmt w:val="bullet"/>
      <w:lvlText w:val="o"/>
      <w:lvlJc w:val="left"/>
      <w:pPr>
        <w:ind w:left="3690" w:hanging="360"/>
      </w:pPr>
      <w:rPr>
        <w:rFonts w:ascii="Courier New" w:hAnsi="Courier New" w:cs="Courier New" w:hint="default"/>
      </w:rPr>
    </w:lvl>
    <w:lvl w:ilvl="5" w:tplc="0C0C0005" w:tentative="1">
      <w:start w:val="1"/>
      <w:numFmt w:val="bullet"/>
      <w:lvlText w:val=""/>
      <w:lvlJc w:val="left"/>
      <w:pPr>
        <w:ind w:left="4410" w:hanging="360"/>
      </w:pPr>
      <w:rPr>
        <w:rFonts w:ascii="Wingdings" w:hAnsi="Wingdings" w:hint="default"/>
      </w:rPr>
    </w:lvl>
    <w:lvl w:ilvl="6" w:tplc="0C0C0001" w:tentative="1">
      <w:start w:val="1"/>
      <w:numFmt w:val="bullet"/>
      <w:lvlText w:val=""/>
      <w:lvlJc w:val="left"/>
      <w:pPr>
        <w:ind w:left="5130" w:hanging="360"/>
      </w:pPr>
      <w:rPr>
        <w:rFonts w:ascii="Symbol" w:hAnsi="Symbol" w:hint="default"/>
      </w:rPr>
    </w:lvl>
    <w:lvl w:ilvl="7" w:tplc="0C0C0003" w:tentative="1">
      <w:start w:val="1"/>
      <w:numFmt w:val="bullet"/>
      <w:lvlText w:val="o"/>
      <w:lvlJc w:val="left"/>
      <w:pPr>
        <w:ind w:left="5850" w:hanging="360"/>
      </w:pPr>
      <w:rPr>
        <w:rFonts w:ascii="Courier New" w:hAnsi="Courier New" w:cs="Courier New" w:hint="default"/>
      </w:rPr>
    </w:lvl>
    <w:lvl w:ilvl="8" w:tplc="0C0C0005" w:tentative="1">
      <w:start w:val="1"/>
      <w:numFmt w:val="bullet"/>
      <w:lvlText w:val=""/>
      <w:lvlJc w:val="left"/>
      <w:pPr>
        <w:ind w:left="6570" w:hanging="360"/>
      </w:pPr>
      <w:rPr>
        <w:rFonts w:ascii="Wingdings" w:hAnsi="Wingdings" w:hint="default"/>
      </w:rPr>
    </w:lvl>
  </w:abstractNum>
  <w:abstractNum w:abstractNumId="10" w15:restartNumberingAfterBreak="0">
    <w:nsid w:val="723B07E7"/>
    <w:multiLevelType w:val="hybridMultilevel"/>
    <w:tmpl w:val="0D885D06"/>
    <w:lvl w:ilvl="0" w:tplc="BAACD5C8">
      <w:start w:val="5"/>
      <w:numFmt w:val="bullet"/>
      <w:lvlText w:val="-"/>
      <w:lvlJc w:val="left"/>
      <w:pPr>
        <w:ind w:left="705" w:hanging="360"/>
      </w:pPr>
      <w:rPr>
        <w:rFonts w:ascii="Calibri" w:eastAsiaTheme="minorHAnsi" w:hAnsi="Calibri" w:cs="Calibri" w:hint="default"/>
        <w:b w:val="0"/>
      </w:rPr>
    </w:lvl>
    <w:lvl w:ilvl="1" w:tplc="0C0C0003" w:tentative="1">
      <w:start w:val="1"/>
      <w:numFmt w:val="bullet"/>
      <w:lvlText w:val="o"/>
      <w:lvlJc w:val="left"/>
      <w:pPr>
        <w:ind w:left="1425" w:hanging="360"/>
      </w:pPr>
      <w:rPr>
        <w:rFonts w:ascii="Courier New" w:hAnsi="Courier New" w:cs="Courier New" w:hint="default"/>
      </w:rPr>
    </w:lvl>
    <w:lvl w:ilvl="2" w:tplc="0C0C0005" w:tentative="1">
      <w:start w:val="1"/>
      <w:numFmt w:val="bullet"/>
      <w:lvlText w:val=""/>
      <w:lvlJc w:val="left"/>
      <w:pPr>
        <w:ind w:left="2145" w:hanging="360"/>
      </w:pPr>
      <w:rPr>
        <w:rFonts w:ascii="Wingdings" w:hAnsi="Wingdings" w:hint="default"/>
      </w:rPr>
    </w:lvl>
    <w:lvl w:ilvl="3" w:tplc="0C0C0001" w:tentative="1">
      <w:start w:val="1"/>
      <w:numFmt w:val="bullet"/>
      <w:lvlText w:val=""/>
      <w:lvlJc w:val="left"/>
      <w:pPr>
        <w:ind w:left="2865" w:hanging="360"/>
      </w:pPr>
      <w:rPr>
        <w:rFonts w:ascii="Symbol" w:hAnsi="Symbol" w:hint="default"/>
      </w:rPr>
    </w:lvl>
    <w:lvl w:ilvl="4" w:tplc="0C0C0003" w:tentative="1">
      <w:start w:val="1"/>
      <w:numFmt w:val="bullet"/>
      <w:lvlText w:val="o"/>
      <w:lvlJc w:val="left"/>
      <w:pPr>
        <w:ind w:left="3585" w:hanging="360"/>
      </w:pPr>
      <w:rPr>
        <w:rFonts w:ascii="Courier New" w:hAnsi="Courier New" w:cs="Courier New" w:hint="default"/>
      </w:rPr>
    </w:lvl>
    <w:lvl w:ilvl="5" w:tplc="0C0C0005" w:tentative="1">
      <w:start w:val="1"/>
      <w:numFmt w:val="bullet"/>
      <w:lvlText w:val=""/>
      <w:lvlJc w:val="left"/>
      <w:pPr>
        <w:ind w:left="4305" w:hanging="360"/>
      </w:pPr>
      <w:rPr>
        <w:rFonts w:ascii="Wingdings" w:hAnsi="Wingdings" w:hint="default"/>
      </w:rPr>
    </w:lvl>
    <w:lvl w:ilvl="6" w:tplc="0C0C0001" w:tentative="1">
      <w:start w:val="1"/>
      <w:numFmt w:val="bullet"/>
      <w:lvlText w:val=""/>
      <w:lvlJc w:val="left"/>
      <w:pPr>
        <w:ind w:left="5025" w:hanging="360"/>
      </w:pPr>
      <w:rPr>
        <w:rFonts w:ascii="Symbol" w:hAnsi="Symbol" w:hint="default"/>
      </w:rPr>
    </w:lvl>
    <w:lvl w:ilvl="7" w:tplc="0C0C0003" w:tentative="1">
      <w:start w:val="1"/>
      <w:numFmt w:val="bullet"/>
      <w:lvlText w:val="o"/>
      <w:lvlJc w:val="left"/>
      <w:pPr>
        <w:ind w:left="5745" w:hanging="360"/>
      </w:pPr>
      <w:rPr>
        <w:rFonts w:ascii="Courier New" w:hAnsi="Courier New" w:cs="Courier New" w:hint="default"/>
      </w:rPr>
    </w:lvl>
    <w:lvl w:ilvl="8" w:tplc="0C0C0005" w:tentative="1">
      <w:start w:val="1"/>
      <w:numFmt w:val="bullet"/>
      <w:lvlText w:val=""/>
      <w:lvlJc w:val="left"/>
      <w:pPr>
        <w:ind w:left="6465" w:hanging="360"/>
      </w:pPr>
      <w:rPr>
        <w:rFonts w:ascii="Wingdings" w:hAnsi="Wingdings" w:hint="default"/>
      </w:rPr>
    </w:lvl>
  </w:abstractNum>
  <w:num w:numId="1" w16cid:durableId="1878010196">
    <w:abstractNumId w:val="2"/>
  </w:num>
  <w:num w:numId="2" w16cid:durableId="1955164818">
    <w:abstractNumId w:val="10"/>
  </w:num>
  <w:num w:numId="3" w16cid:durableId="1637174017">
    <w:abstractNumId w:val="9"/>
  </w:num>
  <w:num w:numId="4" w16cid:durableId="1025180139">
    <w:abstractNumId w:val="4"/>
  </w:num>
  <w:num w:numId="5" w16cid:durableId="775250267">
    <w:abstractNumId w:val="0"/>
  </w:num>
  <w:num w:numId="6" w16cid:durableId="1092974507">
    <w:abstractNumId w:val="1"/>
  </w:num>
  <w:num w:numId="7" w16cid:durableId="2088262417">
    <w:abstractNumId w:val="7"/>
  </w:num>
  <w:num w:numId="8" w16cid:durableId="1843009666">
    <w:abstractNumId w:val="8"/>
  </w:num>
  <w:num w:numId="9" w16cid:durableId="1928494603">
    <w:abstractNumId w:val="3"/>
  </w:num>
  <w:num w:numId="10" w16cid:durableId="71586332">
    <w:abstractNumId w:val="6"/>
  </w:num>
  <w:num w:numId="11" w16cid:durableId="1400707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D6"/>
    <w:rsid w:val="0000365F"/>
    <w:rsid w:val="00030B08"/>
    <w:rsid w:val="0007206F"/>
    <w:rsid w:val="00094811"/>
    <w:rsid w:val="000B20BB"/>
    <w:rsid w:val="000B4E28"/>
    <w:rsid w:val="000C6F0E"/>
    <w:rsid w:val="000D2906"/>
    <w:rsid w:val="000F21EA"/>
    <w:rsid w:val="001168D6"/>
    <w:rsid w:val="00176706"/>
    <w:rsid w:val="00186421"/>
    <w:rsid w:val="001A04EF"/>
    <w:rsid w:val="001B042E"/>
    <w:rsid w:val="001C0AE7"/>
    <w:rsid w:val="001C2D59"/>
    <w:rsid w:val="001E2EA7"/>
    <w:rsid w:val="001F198C"/>
    <w:rsid w:val="00220C94"/>
    <w:rsid w:val="0023062C"/>
    <w:rsid w:val="002365C1"/>
    <w:rsid w:val="002563BD"/>
    <w:rsid w:val="0025673B"/>
    <w:rsid w:val="0029207D"/>
    <w:rsid w:val="002D6E0C"/>
    <w:rsid w:val="002F1977"/>
    <w:rsid w:val="002F280A"/>
    <w:rsid w:val="0030419D"/>
    <w:rsid w:val="003147C1"/>
    <w:rsid w:val="00344406"/>
    <w:rsid w:val="00346A07"/>
    <w:rsid w:val="003605D7"/>
    <w:rsid w:val="0037700A"/>
    <w:rsid w:val="00387F90"/>
    <w:rsid w:val="003A5446"/>
    <w:rsid w:val="003C5CAD"/>
    <w:rsid w:val="003D4DB6"/>
    <w:rsid w:val="003F1788"/>
    <w:rsid w:val="003F3EE6"/>
    <w:rsid w:val="00405935"/>
    <w:rsid w:val="00417EFA"/>
    <w:rsid w:val="004856DB"/>
    <w:rsid w:val="004868E1"/>
    <w:rsid w:val="004B2903"/>
    <w:rsid w:val="00533E75"/>
    <w:rsid w:val="00570B7C"/>
    <w:rsid w:val="005C461E"/>
    <w:rsid w:val="005E2776"/>
    <w:rsid w:val="005E6932"/>
    <w:rsid w:val="00616130"/>
    <w:rsid w:val="006203A7"/>
    <w:rsid w:val="00622094"/>
    <w:rsid w:val="0062595D"/>
    <w:rsid w:val="00634767"/>
    <w:rsid w:val="006448D0"/>
    <w:rsid w:val="00654B6C"/>
    <w:rsid w:val="006612D1"/>
    <w:rsid w:val="00671F18"/>
    <w:rsid w:val="006C13CB"/>
    <w:rsid w:val="006C17EC"/>
    <w:rsid w:val="0071280F"/>
    <w:rsid w:val="00725EB0"/>
    <w:rsid w:val="00736210"/>
    <w:rsid w:val="007813A1"/>
    <w:rsid w:val="007B5CBC"/>
    <w:rsid w:val="007F5E34"/>
    <w:rsid w:val="00825E7F"/>
    <w:rsid w:val="00831461"/>
    <w:rsid w:val="008437A8"/>
    <w:rsid w:val="00845738"/>
    <w:rsid w:val="00882185"/>
    <w:rsid w:val="008E33AD"/>
    <w:rsid w:val="00926F24"/>
    <w:rsid w:val="009279F9"/>
    <w:rsid w:val="0093255B"/>
    <w:rsid w:val="00940430"/>
    <w:rsid w:val="0094367C"/>
    <w:rsid w:val="009542ED"/>
    <w:rsid w:val="00970789"/>
    <w:rsid w:val="00970B78"/>
    <w:rsid w:val="00975745"/>
    <w:rsid w:val="009824C8"/>
    <w:rsid w:val="00994D3C"/>
    <w:rsid w:val="009959C1"/>
    <w:rsid w:val="009A714B"/>
    <w:rsid w:val="009B067E"/>
    <w:rsid w:val="009E7000"/>
    <w:rsid w:val="009E77AD"/>
    <w:rsid w:val="00A00A1B"/>
    <w:rsid w:val="00A20A75"/>
    <w:rsid w:val="00A66F68"/>
    <w:rsid w:val="00A947A2"/>
    <w:rsid w:val="00A95FD7"/>
    <w:rsid w:val="00AB6D00"/>
    <w:rsid w:val="00AC0892"/>
    <w:rsid w:val="00B15406"/>
    <w:rsid w:val="00B324F9"/>
    <w:rsid w:val="00B55AA9"/>
    <w:rsid w:val="00B572BA"/>
    <w:rsid w:val="00B947FD"/>
    <w:rsid w:val="00BC0B63"/>
    <w:rsid w:val="00BC2735"/>
    <w:rsid w:val="00BC5658"/>
    <w:rsid w:val="00BD1260"/>
    <w:rsid w:val="00BD72EA"/>
    <w:rsid w:val="00C10228"/>
    <w:rsid w:val="00C33F36"/>
    <w:rsid w:val="00C62182"/>
    <w:rsid w:val="00C669DB"/>
    <w:rsid w:val="00C6794E"/>
    <w:rsid w:val="00C76FE0"/>
    <w:rsid w:val="00C9468C"/>
    <w:rsid w:val="00C95D06"/>
    <w:rsid w:val="00CE1283"/>
    <w:rsid w:val="00CF6F6A"/>
    <w:rsid w:val="00D201CF"/>
    <w:rsid w:val="00D25F60"/>
    <w:rsid w:val="00D44305"/>
    <w:rsid w:val="00DD2AEB"/>
    <w:rsid w:val="00DD326A"/>
    <w:rsid w:val="00DE68F4"/>
    <w:rsid w:val="00E026F8"/>
    <w:rsid w:val="00E120F4"/>
    <w:rsid w:val="00E51607"/>
    <w:rsid w:val="00E9459E"/>
    <w:rsid w:val="00EC1E86"/>
    <w:rsid w:val="00EE0920"/>
    <w:rsid w:val="00EE7207"/>
    <w:rsid w:val="00F0635B"/>
    <w:rsid w:val="00F2292B"/>
    <w:rsid w:val="00F44567"/>
    <w:rsid w:val="00F567BB"/>
    <w:rsid w:val="00F579DF"/>
    <w:rsid w:val="00F717ED"/>
    <w:rsid w:val="00F91A75"/>
    <w:rsid w:val="00FD5DE3"/>
    <w:rsid w:val="02841EB0"/>
    <w:rsid w:val="06DF9534"/>
    <w:rsid w:val="3D89F6EB"/>
    <w:rsid w:val="475A1AAE"/>
    <w:rsid w:val="47F1FF8C"/>
    <w:rsid w:val="6410F528"/>
    <w:rsid w:val="6A77800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F528"/>
  <w15:chartTrackingRefBased/>
  <w15:docId w15:val="{F1FA87C2-3737-4310-94FB-6B247707F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595D"/>
    <w:pPr>
      <w:spacing w:after="0" w:line="240" w:lineRule="auto"/>
    </w:pPr>
  </w:style>
  <w:style w:type="paragraph" w:styleId="ListParagraph">
    <w:name w:val="List Paragraph"/>
    <w:basedOn w:val="Normal"/>
    <w:uiPriority w:val="34"/>
    <w:qFormat/>
    <w:rsid w:val="00FD5DE3"/>
    <w:pPr>
      <w:ind w:left="720"/>
      <w:contextualSpacing/>
    </w:pPr>
  </w:style>
  <w:style w:type="paragraph" w:styleId="Header">
    <w:name w:val="header"/>
    <w:basedOn w:val="Normal"/>
    <w:link w:val="HeaderChar"/>
    <w:uiPriority w:val="99"/>
    <w:unhideWhenUsed/>
    <w:rsid w:val="00E120F4"/>
    <w:pPr>
      <w:tabs>
        <w:tab w:val="center" w:pos="4320"/>
        <w:tab w:val="right" w:pos="8640"/>
      </w:tabs>
      <w:spacing w:after="0" w:line="240" w:lineRule="auto"/>
    </w:pPr>
  </w:style>
  <w:style w:type="character" w:customStyle="1" w:styleId="HeaderChar">
    <w:name w:val="Header Char"/>
    <w:basedOn w:val="DefaultParagraphFont"/>
    <w:link w:val="Header"/>
    <w:uiPriority w:val="99"/>
    <w:rsid w:val="00E120F4"/>
  </w:style>
  <w:style w:type="paragraph" w:styleId="Footer">
    <w:name w:val="footer"/>
    <w:basedOn w:val="Normal"/>
    <w:link w:val="FooterChar"/>
    <w:uiPriority w:val="99"/>
    <w:unhideWhenUsed/>
    <w:rsid w:val="00E120F4"/>
    <w:pPr>
      <w:tabs>
        <w:tab w:val="center" w:pos="4320"/>
        <w:tab w:val="right" w:pos="8640"/>
      </w:tabs>
      <w:spacing w:after="0" w:line="240" w:lineRule="auto"/>
    </w:pPr>
  </w:style>
  <w:style w:type="character" w:customStyle="1" w:styleId="FooterChar">
    <w:name w:val="Footer Char"/>
    <w:basedOn w:val="DefaultParagraphFont"/>
    <w:link w:val="Footer"/>
    <w:uiPriority w:val="99"/>
    <w:rsid w:val="00E120F4"/>
  </w:style>
  <w:style w:type="paragraph" w:styleId="FootnoteText">
    <w:name w:val="footnote text"/>
    <w:basedOn w:val="Normal"/>
    <w:link w:val="FootnoteTextChar"/>
    <w:uiPriority w:val="99"/>
    <w:semiHidden/>
    <w:unhideWhenUsed/>
    <w:rsid w:val="00BC2735"/>
    <w:pPr>
      <w:spacing w:after="0" w:line="240" w:lineRule="auto"/>
    </w:pPr>
    <w:rPr>
      <w:sz w:val="20"/>
      <w:szCs w:val="20"/>
      <w:lang w:val="en-CA"/>
    </w:rPr>
  </w:style>
  <w:style w:type="character" w:customStyle="1" w:styleId="FootnoteTextChar">
    <w:name w:val="Footnote Text Char"/>
    <w:basedOn w:val="DefaultParagraphFont"/>
    <w:link w:val="FootnoteText"/>
    <w:uiPriority w:val="99"/>
    <w:semiHidden/>
    <w:rsid w:val="00BC2735"/>
    <w:rPr>
      <w:sz w:val="20"/>
      <w:szCs w:val="20"/>
      <w:lang w:val="en-CA"/>
    </w:rPr>
  </w:style>
  <w:style w:type="character" w:styleId="FootnoteReference">
    <w:name w:val="footnote reference"/>
    <w:basedOn w:val="DefaultParagraphFont"/>
    <w:uiPriority w:val="99"/>
    <w:semiHidden/>
    <w:unhideWhenUsed/>
    <w:rsid w:val="00BC27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656</Words>
  <Characters>3741</Characters>
  <Application>Microsoft Office Word</Application>
  <DocSecurity>0</DocSecurity>
  <Lines>31</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Daigle</dc:creator>
  <cp:keywords/>
  <dc:description/>
  <cp:lastModifiedBy>Jacques Letendre</cp:lastModifiedBy>
  <cp:revision>2</cp:revision>
  <cp:lastPrinted>2022-02-16T23:07:00Z</cp:lastPrinted>
  <dcterms:created xsi:type="dcterms:W3CDTF">2022-11-20T16:36:00Z</dcterms:created>
  <dcterms:modified xsi:type="dcterms:W3CDTF">2022-11-20T16:36:00Z</dcterms:modified>
</cp:coreProperties>
</file>